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5E8" w:rsidRDefault="006555E8" w:rsidP="00E06A13">
      <w:pPr>
        <w:spacing w:after="0"/>
        <w:rPr>
          <w:rFonts w:ascii="Georgia" w:hAnsi="Georgia"/>
          <w:sz w:val="32"/>
        </w:rPr>
      </w:pPr>
      <w:r>
        <w:rPr>
          <w:rFonts w:ascii="Georgia" w:hAnsi="Georgia"/>
          <w:sz w:val="32"/>
        </w:rPr>
        <w:t>“Speak Into My Life” with Micah Stampley</w:t>
      </w:r>
    </w:p>
    <w:p w:rsidR="006555E8" w:rsidRDefault="006555E8" w:rsidP="00E06A13">
      <w:pPr>
        <w:spacing w:after="0"/>
        <w:rPr>
          <w:rFonts w:ascii="Georgia" w:hAnsi="Georgia"/>
          <w:sz w:val="32"/>
        </w:rPr>
      </w:pPr>
      <w:hyperlink r:id="rId4" w:history="1">
        <w:r w:rsidRPr="00B933FA">
          <w:rPr>
            <w:rStyle w:val="Hyperlink"/>
            <w:rFonts w:ascii="Georgia" w:hAnsi="Georgia"/>
            <w:sz w:val="32"/>
          </w:rPr>
          <w:t>https://www.youtube.com/watch?v=dlFcyl3yp5g</w:t>
        </w:r>
      </w:hyperlink>
    </w:p>
    <w:p w:rsidR="006555E8" w:rsidRDefault="006555E8" w:rsidP="00E06A13">
      <w:pPr>
        <w:spacing w:after="0"/>
        <w:rPr>
          <w:rFonts w:ascii="Georgia" w:hAnsi="Georgia"/>
          <w:sz w:val="32"/>
        </w:rPr>
      </w:pPr>
    </w:p>
    <w:p w:rsidR="006555E8" w:rsidRDefault="006555E8" w:rsidP="00E06A13">
      <w:pPr>
        <w:spacing w:after="0"/>
        <w:rPr>
          <w:rFonts w:ascii="Georgia" w:hAnsi="Georgia"/>
          <w:sz w:val="32"/>
        </w:rPr>
      </w:pPr>
      <w:r>
        <w:rPr>
          <w:rFonts w:ascii="Georgia" w:hAnsi="Georgia"/>
          <w:sz w:val="32"/>
        </w:rPr>
        <w:t>“I Believe” with Micah Stampley</w:t>
      </w:r>
    </w:p>
    <w:p w:rsidR="006555E8" w:rsidRDefault="006555E8" w:rsidP="00E06A13">
      <w:pPr>
        <w:spacing w:after="0"/>
        <w:rPr>
          <w:rFonts w:ascii="Georgia" w:hAnsi="Georgia"/>
          <w:sz w:val="32"/>
        </w:rPr>
      </w:pPr>
      <w:hyperlink r:id="rId5" w:history="1">
        <w:r w:rsidRPr="00B933FA">
          <w:rPr>
            <w:rStyle w:val="Hyperlink"/>
            <w:rFonts w:ascii="Georgia" w:hAnsi="Georgia"/>
            <w:sz w:val="32"/>
          </w:rPr>
          <w:t>https://www.youtube.com/watch?v=Zebe8D6PKKs</w:t>
        </w:r>
      </w:hyperlink>
    </w:p>
    <w:p w:rsidR="006555E8" w:rsidRDefault="006555E8" w:rsidP="00E06A13">
      <w:pPr>
        <w:spacing w:after="0"/>
        <w:rPr>
          <w:rFonts w:ascii="Georgia" w:hAnsi="Georgia"/>
          <w:sz w:val="32"/>
        </w:rPr>
      </w:pPr>
    </w:p>
    <w:p w:rsidR="00314131" w:rsidRDefault="00314131" w:rsidP="00E06A13">
      <w:pPr>
        <w:spacing w:after="0"/>
        <w:rPr>
          <w:rFonts w:ascii="Georgia" w:hAnsi="Georgia"/>
          <w:sz w:val="32"/>
        </w:rPr>
      </w:pPr>
      <w:r>
        <w:rPr>
          <w:rFonts w:ascii="Georgia" w:hAnsi="Georgia"/>
          <w:sz w:val="32"/>
        </w:rPr>
        <w:t>“Another Place” with Micah Stampley</w:t>
      </w:r>
    </w:p>
    <w:p w:rsidR="00314131" w:rsidRDefault="00314131" w:rsidP="00E06A13">
      <w:pPr>
        <w:spacing w:after="0"/>
        <w:rPr>
          <w:rFonts w:ascii="Georgia" w:hAnsi="Georgia"/>
          <w:sz w:val="32"/>
        </w:rPr>
      </w:pPr>
      <w:hyperlink r:id="rId6" w:history="1">
        <w:r w:rsidRPr="00B933FA">
          <w:rPr>
            <w:rStyle w:val="Hyperlink"/>
            <w:rFonts w:ascii="Georgia" w:hAnsi="Georgia"/>
            <w:sz w:val="32"/>
          </w:rPr>
          <w:t>https://www.youtube.com/watch?v=2hHB-bznqpc</w:t>
        </w:r>
      </w:hyperlink>
    </w:p>
    <w:p w:rsidR="00314131" w:rsidRDefault="00314131" w:rsidP="00E06A13">
      <w:pPr>
        <w:spacing w:after="0"/>
        <w:rPr>
          <w:rFonts w:ascii="Georgia" w:hAnsi="Georgia"/>
          <w:sz w:val="32"/>
        </w:rPr>
      </w:pPr>
    </w:p>
    <w:p w:rsidR="00314131" w:rsidRDefault="00314131" w:rsidP="00E06A13">
      <w:pPr>
        <w:spacing w:after="0"/>
        <w:rPr>
          <w:rFonts w:ascii="Georgia" w:hAnsi="Georgia"/>
          <w:sz w:val="32"/>
        </w:rPr>
      </w:pPr>
      <w:r>
        <w:rPr>
          <w:rFonts w:ascii="Georgia" w:hAnsi="Georgia"/>
          <w:sz w:val="32"/>
        </w:rPr>
        <w:t>“Fervent Prayer” with Micah Stampley</w:t>
      </w:r>
    </w:p>
    <w:p w:rsidR="00314131" w:rsidRDefault="00314131" w:rsidP="00E06A13">
      <w:pPr>
        <w:spacing w:after="0"/>
        <w:rPr>
          <w:rFonts w:ascii="Georgia" w:hAnsi="Georgia"/>
          <w:sz w:val="32"/>
        </w:rPr>
      </w:pPr>
      <w:hyperlink r:id="rId7" w:history="1">
        <w:r w:rsidRPr="00B933FA">
          <w:rPr>
            <w:rStyle w:val="Hyperlink"/>
            <w:rFonts w:ascii="Georgia" w:hAnsi="Georgia"/>
            <w:sz w:val="32"/>
          </w:rPr>
          <w:t>https://www.youtube.com/watch?v=LN6-mPeRU10</w:t>
        </w:r>
      </w:hyperlink>
    </w:p>
    <w:p w:rsidR="00314131" w:rsidRDefault="00314131" w:rsidP="00E06A13">
      <w:pPr>
        <w:spacing w:after="0"/>
        <w:rPr>
          <w:rFonts w:ascii="Georgia" w:hAnsi="Georgia"/>
          <w:sz w:val="32"/>
        </w:rPr>
      </w:pPr>
    </w:p>
    <w:p w:rsidR="006D0833" w:rsidRDefault="006D0833" w:rsidP="00E06A13">
      <w:pPr>
        <w:spacing w:after="0"/>
        <w:rPr>
          <w:rFonts w:ascii="Georgia" w:hAnsi="Georgia"/>
          <w:sz w:val="32"/>
        </w:rPr>
      </w:pPr>
      <w:r>
        <w:rPr>
          <w:rFonts w:ascii="Georgia" w:hAnsi="Georgia"/>
          <w:sz w:val="32"/>
        </w:rPr>
        <w:t>“Unfailing Love/Because You Loved Me” with Micah Stampley</w:t>
      </w:r>
    </w:p>
    <w:p w:rsidR="006D0833" w:rsidRDefault="006D0833" w:rsidP="00E06A13">
      <w:pPr>
        <w:spacing w:after="0"/>
        <w:rPr>
          <w:rFonts w:ascii="Georgia" w:hAnsi="Georgia"/>
          <w:sz w:val="32"/>
        </w:rPr>
      </w:pPr>
      <w:hyperlink r:id="rId8" w:history="1">
        <w:r w:rsidRPr="00B933FA">
          <w:rPr>
            <w:rStyle w:val="Hyperlink"/>
            <w:rFonts w:ascii="Georgia" w:hAnsi="Georgia"/>
            <w:sz w:val="32"/>
          </w:rPr>
          <w:t>https://www.youtube.com/watch?v=6zJI2OFCEWo</w:t>
        </w:r>
      </w:hyperlink>
    </w:p>
    <w:p w:rsidR="006D0833" w:rsidRDefault="006D0833" w:rsidP="00E06A13">
      <w:pPr>
        <w:spacing w:after="0"/>
        <w:rPr>
          <w:rFonts w:ascii="Georgia" w:hAnsi="Georgia"/>
          <w:sz w:val="32"/>
        </w:rPr>
      </w:pPr>
    </w:p>
    <w:p w:rsidR="006D0833" w:rsidRDefault="006D0833" w:rsidP="00E06A13">
      <w:pPr>
        <w:spacing w:after="0"/>
        <w:rPr>
          <w:rFonts w:ascii="Georgia" w:hAnsi="Georgia"/>
          <w:sz w:val="32"/>
        </w:rPr>
      </w:pPr>
      <w:r>
        <w:rPr>
          <w:rFonts w:ascii="Georgia" w:hAnsi="Georgia"/>
          <w:sz w:val="32"/>
        </w:rPr>
        <w:t>“You are Lord” with Micah Stampley</w:t>
      </w:r>
    </w:p>
    <w:p w:rsidR="006D0833" w:rsidRDefault="006D0833" w:rsidP="00E06A13">
      <w:pPr>
        <w:spacing w:after="0"/>
        <w:rPr>
          <w:rFonts w:ascii="Georgia" w:hAnsi="Georgia"/>
          <w:sz w:val="32"/>
        </w:rPr>
      </w:pPr>
      <w:hyperlink r:id="rId9" w:history="1">
        <w:r w:rsidRPr="00B933FA">
          <w:rPr>
            <w:rStyle w:val="Hyperlink"/>
            <w:rFonts w:ascii="Georgia" w:hAnsi="Georgia"/>
            <w:sz w:val="32"/>
          </w:rPr>
          <w:t>https://www.youtube.com/watch?v=UAcg2XwlhC0</w:t>
        </w:r>
      </w:hyperlink>
    </w:p>
    <w:p w:rsidR="006D0833" w:rsidRDefault="006D0833" w:rsidP="00E06A13">
      <w:pPr>
        <w:spacing w:after="0"/>
        <w:rPr>
          <w:rFonts w:ascii="Georgia" w:hAnsi="Georgia"/>
          <w:sz w:val="32"/>
        </w:rPr>
      </w:pPr>
    </w:p>
    <w:p w:rsidR="006D0833" w:rsidRDefault="006D0833" w:rsidP="00E06A13">
      <w:pPr>
        <w:spacing w:after="0"/>
        <w:rPr>
          <w:rFonts w:ascii="Georgia" w:hAnsi="Georgia"/>
          <w:sz w:val="32"/>
        </w:rPr>
      </w:pPr>
      <w:r>
        <w:rPr>
          <w:rFonts w:ascii="Georgia" w:hAnsi="Georgia"/>
          <w:sz w:val="32"/>
        </w:rPr>
        <w:t>“I’m Changing (Complete)” with William Murphy</w:t>
      </w:r>
    </w:p>
    <w:p w:rsidR="006D0833" w:rsidRDefault="006D0833" w:rsidP="00E06A13">
      <w:pPr>
        <w:spacing w:after="0"/>
        <w:rPr>
          <w:rFonts w:ascii="Georgia" w:hAnsi="Georgia"/>
          <w:sz w:val="32"/>
        </w:rPr>
      </w:pPr>
      <w:hyperlink r:id="rId10" w:history="1">
        <w:r w:rsidRPr="00B933FA">
          <w:rPr>
            <w:rStyle w:val="Hyperlink"/>
            <w:rFonts w:ascii="Georgia" w:hAnsi="Georgia"/>
            <w:sz w:val="32"/>
          </w:rPr>
          <w:t>https://www.youtube.com/watch?v=mGBjWsf-X3I</w:t>
        </w:r>
      </w:hyperlink>
    </w:p>
    <w:p w:rsidR="006D0833" w:rsidRDefault="006D0833" w:rsidP="00E06A13">
      <w:pPr>
        <w:spacing w:after="0"/>
        <w:rPr>
          <w:rFonts w:ascii="Georgia" w:hAnsi="Georgia"/>
          <w:sz w:val="32"/>
        </w:rPr>
      </w:pPr>
    </w:p>
    <w:p w:rsidR="00842C77" w:rsidRDefault="00842C77" w:rsidP="00E06A13">
      <w:pPr>
        <w:spacing w:after="0"/>
        <w:rPr>
          <w:rFonts w:ascii="Georgia" w:hAnsi="Georgia"/>
          <w:sz w:val="32"/>
        </w:rPr>
      </w:pPr>
      <w:r>
        <w:rPr>
          <w:rFonts w:ascii="Georgia" w:hAnsi="Georgia"/>
          <w:sz w:val="32"/>
        </w:rPr>
        <w:t>“Destiny” with Tiny Campbell</w:t>
      </w:r>
    </w:p>
    <w:p w:rsidR="00842C77" w:rsidRDefault="00842C77" w:rsidP="00E06A13">
      <w:pPr>
        <w:spacing w:after="0"/>
        <w:rPr>
          <w:rFonts w:ascii="Georgia" w:hAnsi="Georgia"/>
          <w:sz w:val="32"/>
        </w:rPr>
      </w:pPr>
      <w:hyperlink r:id="rId11" w:history="1">
        <w:r w:rsidRPr="00B933FA">
          <w:rPr>
            <w:rStyle w:val="Hyperlink"/>
            <w:rFonts w:ascii="Georgia" w:hAnsi="Georgia"/>
            <w:sz w:val="32"/>
          </w:rPr>
          <w:t>https://www.youtube.com/watch?v=Az5tH-E4OhY</w:t>
        </w:r>
      </w:hyperlink>
    </w:p>
    <w:p w:rsidR="00842C77" w:rsidRDefault="00842C77" w:rsidP="00E06A13">
      <w:pPr>
        <w:spacing w:after="0"/>
        <w:rPr>
          <w:rFonts w:ascii="Georgia" w:hAnsi="Georgia"/>
          <w:sz w:val="32"/>
        </w:rPr>
      </w:pPr>
    </w:p>
    <w:p w:rsidR="000610D1" w:rsidRDefault="000610D1" w:rsidP="00E06A13">
      <w:pPr>
        <w:spacing w:after="0"/>
        <w:rPr>
          <w:rFonts w:ascii="Georgia" w:hAnsi="Georgia"/>
          <w:sz w:val="32"/>
        </w:rPr>
      </w:pPr>
      <w:r>
        <w:rPr>
          <w:rFonts w:ascii="Georgia" w:hAnsi="Georgia"/>
          <w:sz w:val="32"/>
        </w:rPr>
        <w:t>“We Lift Our Hands in the Sanctuary” with Kurt Carr</w:t>
      </w:r>
    </w:p>
    <w:p w:rsidR="000610D1" w:rsidRDefault="000610D1" w:rsidP="00E06A13">
      <w:pPr>
        <w:spacing w:after="0"/>
        <w:rPr>
          <w:rFonts w:ascii="Georgia" w:hAnsi="Georgia"/>
          <w:sz w:val="32"/>
        </w:rPr>
      </w:pPr>
      <w:hyperlink r:id="rId12" w:history="1">
        <w:r w:rsidRPr="00B933FA">
          <w:rPr>
            <w:rStyle w:val="Hyperlink"/>
            <w:rFonts w:ascii="Georgia" w:hAnsi="Georgia"/>
            <w:sz w:val="32"/>
          </w:rPr>
          <w:t>https://www.youtube.com/watch?v=iv68ruS6DVE</w:t>
        </w:r>
      </w:hyperlink>
    </w:p>
    <w:p w:rsidR="000610D1" w:rsidRDefault="000610D1" w:rsidP="00E06A13">
      <w:pPr>
        <w:spacing w:after="0"/>
        <w:rPr>
          <w:rFonts w:ascii="Georgia" w:hAnsi="Georgia"/>
          <w:sz w:val="32"/>
        </w:rPr>
      </w:pPr>
    </w:p>
    <w:p w:rsidR="00743DE6" w:rsidRDefault="00743DE6" w:rsidP="00E06A13">
      <w:pPr>
        <w:spacing w:after="0"/>
        <w:rPr>
          <w:rFonts w:ascii="Georgia" w:hAnsi="Georgia"/>
          <w:sz w:val="32"/>
        </w:rPr>
      </w:pPr>
      <w:r>
        <w:rPr>
          <w:rFonts w:ascii="Georgia" w:hAnsi="Georgia"/>
          <w:sz w:val="32"/>
        </w:rPr>
        <w:t>“Waging War” with CeCe Winans</w:t>
      </w:r>
    </w:p>
    <w:p w:rsidR="00743DE6" w:rsidRDefault="00743DE6" w:rsidP="00E06A13">
      <w:pPr>
        <w:spacing w:after="0"/>
        <w:rPr>
          <w:rFonts w:ascii="Georgia" w:hAnsi="Georgia"/>
          <w:sz w:val="32"/>
        </w:rPr>
      </w:pPr>
      <w:hyperlink r:id="rId13" w:history="1">
        <w:r w:rsidRPr="00B933FA">
          <w:rPr>
            <w:rStyle w:val="Hyperlink"/>
            <w:rFonts w:ascii="Georgia" w:hAnsi="Georgia"/>
            <w:sz w:val="32"/>
          </w:rPr>
          <w:t>https://www.youtube.com/watch?v=ZpWqO41m_lc</w:t>
        </w:r>
      </w:hyperlink>
    </w:p>
    <w:p w:rsidR="00743DE6" w:rsidRDefault="00743DE6" w:rsidP="00E06A13">
      <w:pPr>
        <w:spacing w:after="0"/>
        <w:rPr>
          <w:rFonts w:ascii="Georgia" w:hAnsi="Georgia"/>
          <w:sz w:val="32"/>
        </w:rPr>
      </w:pPr>
    </w:p>
    <w:p w:rsidR="00743DE6" w:rsidRDefault="00743DE6" w:rsidP="00E06A13">
      <w:pPr>
        <w:spacing w:after="0"/>
        <w:rPr>
          <w:rFonts w:ascii="Georgia" w:hAnsi="Georgia"/>
          <w:sz w:val="32"/>
        </w:rPr>
      </w:pPr>
      <w:r>
        <w:rPr>
          <w:rFonts w:ascii="Georgia" w:hAnsi="Georgia"/>
          <w:sz w:val="32"/>
        </w:rPr>
        <w:t>“I’m Walking in Authority” with Donnie McClurkin</w:t>
      </w:r>
    </w:p>
    <w:p w:rsidR="00743DE6" w:rsidRDefault="00743DE6" w:rsidP="00E06A13">
      <w:pPr>
        <w:spacing w:after="0"/>
        <w:rPr>
          <w:rFonts w:ascii="Georgia" w:hAnsi="Georgia"/>
          <w:sz w:val="32"/>
        </w:rPr>
      </w:pPr>
      <w:hyperlink r:id="rId14" w:history="1">
        <w:r w:rsidRPr="00B933FA">
          <w:rPr>
            <w:rStyle w:val="Hyperlink"/>
            <w:rFonts w:ascii="Georgia" w:hAnsi="Georgia"/>
            <w:sz w:val="32"/>
          </w:rPr>
          <w:t>https://www.youtube.com/watch?v=EN2__PibsBA</w:t>
        </w:r>
      </w:hyperlink>
    </w:p>
    <w:p w:rsidR="00F6577A" w:rsidRDefault="00F6577A" w:rsidP="00E06A13">
      <w:pPr>
        <w:spacing w:after="0"/>
        <w:rPr>
          <w:rFonts w:ascii="Georgia" w:hAnsi="Georgia"/>
          <w:sz w:val="32"/>
        </w:rPr>
      </w:pPr>
    </w:p>
    <w:p w:rsidR="00743DE6" w:rsidRDefault="00743DE6" w:rsidP="00E06A13">
      <w:pPr>
        <w:spacing w:after="0"/>
        <w:rPr>
          <w:rFonts w:ascii="Georgia" w:hAnsi="Georgia"/>
          <w:sz w:val="32"/>
        </w:rPr>
      </w:pPr>
    </w:p>
    <w:p w:rsidR="00F6577A" w:rsidRDefault="00F6577A" w:rsidP="00E06A13">
      <w:pPr>
        <w:spacing w:after="0"/>
        <w:rPr>
          <w:rFonts w:ascii="Georgia" w:hAnsi="Georgia"/>
          <w:sz w:val="32"/>
        </w:rPr>
      </w:pPr>
      <w:r>
        <w:rPr>
          <w:rFonts w:ascii="Georgia" w:hAnsi="Georgia"/>
          <w:sz w:val="32"/>
        </w:rPr>
        <w:t>“Your Destiny” with Kevin Lamar</w:t>
      </w:r>
    </w:p>
    <w:p w:rsidR="00F6577A" w:rsidRDefault="00F6577A" w:rsidP="00E06A13">
      <w:pPr>
        <w:spacing w:after="0"/>
        <w:rPr>
          <w:rFonts w:ascii="Georgia" w:hAnsi="Georgia"/>
          <w:sz w:val="32"/>
        </w:rPr>
      </w:pPr>
      <w:hyperlink r:id="rId15" w:history="1">
        <w:r w:rsidRPr="00B933FA">
          <w:rPr>
            <w:rStyle w:val="Hyperlink"/>
            <w:rFonts w:ascii="Georgia" w:hAnsi="Georgia"/>
            <w:sz w:val="32"/>
          </w:rPr>
          <w:t>https://www.youtube.com/watch?v=P_QdOYRkE7Y</w:t>
        </w:r>
      </w:hyperlink>
    </w:p>
    <w:p w:rsidR="00F6577A" w:rsidRDefault="00F6577A" w:rsidP="00E06A13">
      <w:pPr>
        <w:spacing w:after="0"/>
        <w:rPr>
          <w:rFonts w:ascii="Georgia" w:hAnsi="Georgia"/>
          <w:sz w:val="32"/>
        </w:rPr>
      </w:pPr>
    </w:p>
    <w:p w:rsidR="00F6577A" w:rsidRDefault="00F6577A" w:rsidP="00E06A13">
      <w:pPr>
        <w:spacing w:after="0"/>
        <w:rPr>
          <w:rFonts w:ascii="Georgia" w:hAnsi="Georgia"/>
          <w:sz w:val="32"/>
        </w:rPr>
      </w:pPr>
      <w:r>
        <w:rPr>
          <w:rFonts w:ascii="Georgia" w:hAnsi="Georgia"/>
          <w:sz w:val="32"/>
        </w:rPr>
        <w:t>“Intentional” with Travis Greene</w:t>
      </w:r>
    </w:p>
    <w:p w:rsidR="00F6577A" w:rsidRDefault="00F6577A" w:rsidP="00E06A13">
      <w:pPr>
        <w:spacing w:after="0"/>
        <w:rPr>
          <w:rFonts w:ascii="Georgia" w:hAnsi="Georgia"/>
          <w:sz w:val="32"/>
        </w:rPr>
      </w:pPr>
      <w:hyperlink r:id="rId16" w:history="1">
        <w:r w:rsidRPr="00B933FA">
          <w:rPr>
            <w:rStyle w:val="Hyperlink"/>
            <w:rFonts w:ascii="Georgia" w:hAnsi="Georgia"/>
            <w:sz w:val="32"/>
          </w:rPr>
          <w:t>https://www.youtube.com/watch?v=VH3f0ellNv8</w:t>
        </w:r>
      </w:hyperlink>
    </w:p>
    <w:p w:rsidR="00F6577A" w:rsidRDefault="00F6577A" w:rsidP="00E06A13">
      <w:pPr>
        <w:spacing w:after="0"/>
        <w:rPr>
          <w:rFonts w:ascii="Georgia" w:hAnsi="Georgia"/>
          <w:sz w:val="32"/>
        </w:rPr>
      </w:pPr>
    </w:p>
    <w:p w:rsidR="00F6577A" w:rsidRDefault="00F6577A" w:rsidP="00E06A13">
      <w:pPr>
        <w:spacing w:after="0"/>
        <w:rPr>
          <w:rFonts w:ascii="Georgia" w:hAnsi="Georgia"/>
          <w:sz w:val="32"/>
        </w:rPr>
      </w:pPr>
      <w:r>
        <w:rPr>
          <w:rFonts w:ascii="Georgia" w:hAnsi="Georgia"/>
          <w:sz w:val="32"/>
        </w:rPr>
        <w:t>“123 Victory” with Kirk Franklin</w:t>
      </w:r>
    </w:p>
    <w:p w:rsidR="00F6577A" w:rsidRDefault="00F6577A" w:rsidP="00E06A13">
      <w:pPr>
        <w:spacing w:after="0"/>
        <w:rPr>
          <w:rFonts w:ascii="Georgia" w:hAnsi="Georgia"/>
          <w:sz w:val="32"/>
        </w:rPr>
      </w:pPr>
      <w:hyperlink r:id="rId17" w:history="1">
        <w:r w:rsidRPr="00B933FA">
          <w:rPr>
            <w:rStyle w:val="Hyperlink"/>
            <w:rFonts w:ascii="Georgia" w:hAnsi="Georgia"/>
            <w:sz w:val="32"/>
          </w:rPr>
          <w:t>https://www.youtube.com/watch?v=hnVB6t1Qek4</w:t>
        </w:r>
      </w:hyperlink>
    </w:p>
    <w:p w:rsidR="006D0833" w:rsidRDefault="006D0833" w:rsidP="00E06A13">
      <w:pPr>
        <w:spacing w:after="0"/>
        <w:rPr>
          <w:rFonts w:ascii="Georgia" w:hAnsi="Georgia"/>
          <w:sz w:val="32"/>
        </w:rPr>
      </w:pPr>
    </w:p>
    <w:p w:rsidR="00E06A13" w:rsidRDefault="00E06A13">
      <w:pPr>
        <w:rPr>
          <w:rFonts w:ascii="Georgia" w:hAnsi="Georgia"/>
          <w:sz w:val="32"/>
        </w:rPr>
      </w:pPr>
    </w:p>
    <w:p w:rsidR="006555E8" w:rsidRPr="00E06A13" w:rsidRDefault="006555E8" w:rsidP="006555E8">
      <w:pPr>
        <w:spacing w:after="0"/>
        <w:jc w:val="center"/>
        <w:rPr>
          <w:rFonts w:ascii="Georgia" w:hAnsi="Georgia"/>
          <w:b/>
          <w:sz w:val="32"/>
        </w:rPr>
      </w:pPr>
      <w:r>
        <w:rPr>
          <w:rFonts w:ascii="Georgia" w:hAnsi="Georgia"/>
          <w:b/>
          <w:sz w:val="32"/>
        </w:rPr>
        <w:t xml:space="preserve">Hearing the Divine Appointment and Power Over Our </w:t>
      </w:r>
      <w:r w:rsidR="006D0833">
        <w:rPr>
          <w:rFonts w:ascii="Georgia" w:hAnsi="Georgia"/>
          <w:b/>
          <w:sz w:val="32"/>
        </w:rPr>
        <w:t xml:space="preserve">New </w:t>
      </w:r>
      <w:r>
        <w:rPr>
          <w:rFonts w:ascii="Georgia" w:hAnsi="Georgia"/>
          <w:b/>
          <w:sz w:val="32"/>
        </w:rPr>
        <w:t>Lives</w:t>
      </w:r>
    </w:p>
    <w:p w:rsidR="00E41430" w:rsidRPr="00E06A13" w:rsidRDefault="00E06A13" w:rsidP="00E06A13">
      <w:pPr>
        <w:spacing w:after="0"/>
        <w:jc w:val="center"/>
        <w:rPr>
          <w:rFonts w:ascii="Georgia" w:hAnsi="Georgia"/>
          <w:b/>
          <w:i/>
          <w:sz w:val="32"/>
        </w:rPr>
      </w:pPr>
      <w:r w:rsidRPr="00E06A13">
        <w:rPr>
          <w:rFonts w:ascii="Georgia" w:hAnsi="Georgia"/>
          <w:b/>
          <w:i/>
          <w:sz w:val="32"/>
        </w:rPr>
        <w:t>Romans 1:1-7; Exodus 19:6; Hebrews 7:24-26</w:t>
      </w:r>
    </w:p>
    <w:p w:rsidR="00E41430" w:rsidRDefault="00E41430">
      <w:pPr>
        <w:rPr>
          <w:rFonts w:ascii="Georgia" w:hAnsi="Georgia"/>
          <w:sz w:val="32"/>
        </w:rPr>
      </w:pPr>
      <w:r>
        <w:rPr>
          <w:rFonts w:ascii="Georgia" w:hAnsi="Georgia"/>
          <w:sz w:val="32"/>
        </w:rPr>
        <w:tab/>
      </w:r>
    </w:p>
    <w:p w:rsidR="00E41430" w:rsidRDefault="00E41430" w:rsidP="00E41430">
      <w:pPr>
        <w:spacing w:after="0"/>
        <w:rPr>
          <w:rFonts w:ascii="Georgia" w:hAnsi="Georgia"/>
          <w:sz w:val="32"/>
        </w:rPr>
      </w:pPr>
      <w:r>
        <w:rPr>
          <w:rFonts w:ascii="Georgia" w:hAnsi="Georgia"/>
          <w:sz w:val="32"/>
        </w:rPr>
        <w:tab/>
        <w:t xml:space="preserve">Praise the Lord! This week’s </w:t>
      </w:r>
      <w:r>
        <w:rPr>
          <w:rFonts w:ascii="Georgia" w:hAnsi="Georgia"/>
          <w:i/>
          <w:sz w:val="32"/>
        </w:rPr>
        <w:t xml:space="preserve">Romans 1:1-7 </w:t>
      </w:r>
      <w:r>
        <w:rPr>
          <w:rFonts w:ascii="Georgia" w:hAnsi="Georgia"/>
          <w:sz w:val="32"/>
        </w:rPr>
        <w:t>Bible Study encourages us with what has been declared over us and given to us through being ab</w:t>
      </w:r>
      <w:r w:rsidR="007206E9">
        <w:rPr>
          <w:rFonts w:ascii="Georgia" w:hAnsi="Georgia"/>
          <w:sz w:val="32"/>
        </w:rPr>
        <w:t>le to stand up in new life from our setbacks</w:t>
      </w:r>
      <w:r>
        <w:rPr>
          <w:rFonts w:ascii="Georgia" w:hAnsi="Georgia"/>
          <w:sz w:val="32"/>
        </w:rPr>
        <w:t xml:space="preserve">. </w:t>
      </w:r>
    </w:p>
    <w:p w:rsidR="00E41430" w:rsidRDefault="00E41430" w:rsidP="00E41430">
      <w:pPr>
        <w:spacing w:after="0"/>
        <w:rPr>
          <w:rFonts w:ascii="Georgia" w:hAnsi="Georgia"/>
          <w:i/>
          <w:sz w:val="32"/>
        </w:rPr>
      </w:pPr>
      <w:r>
        <w:rPr>
          <w:rFonts w:ascii="Georgia" w:hAnsi="Georgia"/>
          <w:sz w:val="32"/>
        </w:rPr>
        <w:tab/>
        <w:t xml:space="preserve">Paul addressed the Christians in Rome as a servant of Jesus and apostle separated to the Gospel of God. To Paul, this Good News was about God’s </w:t>
      </w:r>
      <w:r>
        <w:rPr>
          <w:rFonts w:ascii="Georgia" w:hAnsi="Georgia"/>
          <w:i/>
          <w:sz w:val="32"/>
        </w:rPr>
        <w:t>Son Jesus Christ our Lord, which was made of the see</w:t>
      </w:r>
      <w:r w:rsidR="007206E9">
        <w:rPr>
          <w:rFonts w:ascii="Georgia" w:hAnsi="Georgia"/>
          <w:i/>
          <w:sz w:val="32"/>
        </w:rPr>
        <w:t>d</w:t>
      </w:r>
      <w:r>
        <w:rPr>
          <w:rFonts w:ascii="Georgia" w:hAnsi="Georgia"/>
          <w:i/>
          <w:sz w:val="32"/>
        </w:rPr>
        <w:t xml:space="preserve"> of David according to the flesh; Romans 1:3. </w:t>
      </w:r>
    </w:p>
    <w:p w:rsidR="00E41430" w:rsidRDefault="00E41430" w:rsidP="00E41430">
      <w:pPr>
        <w:spacing w:after="0"/>
        <w:rPr>
          <w:rFonts w:ascii="Georgia" w:hAnsi="Georgia"/>
          <w:sz w:val="32"/>
        </w:rPr>
      </w:pPr>
      <w:r>
        <w:rPr>
          <w:rFonts w:ascii="Georgia" w:hAnsi="Georgia"/>
          <w:i/>
          <w:sz w:val="32"/>
        </w:rPr>
        <w:tab/>
      </w:r>
      <w:r w:rsidR="007206E9">
        <w:rPr>
          <w:rFonts w:ascii="Georgia" w:hAnsi="Georgia"/>
          <w:sz w:val="32"/>
        </w:rPr>
        <w:t>And it is this next</w:t>
      </w:r>
      <w:r>
        <w:rPr>
          <w:rFonts w:ascii="Georgia" w:hAnsi="Georgia"/>
          <w:sz w:val="32"/>
        </w:rPr>
        <w:t xml:space="preserve"> verse about Jesus upon which we hinge our entire Bible Study.  Jesus was </w:t>
      </w:r>
      <w:r>
        <w:rPr>
          <w:rFonts w:ascii="Georgia" w:hAnsi="Georgia"/>
          <w:i/>
          <w:sz w:val="32"/>
        </w:rPr>
        <w:t xml:space="preserve">declared to be the Son of God with power, according to the spirit of holiness, by the resurrection from the dead: </w:t>
      </w:r>
    </w:p>
    <w:p w:rsidR="00E41430" w:rsidRDefault="00E41430" w:rsidP="00E41430">
      <w:pPr>
        <w:spacing w:after="0"/>
        <w:rPr>
          <w:rFonts w:ascii="Georgia" w:hAnsi="Georgia"/>
          <w:sz w:val="32"/>
        </w:rPr>
      </w:pPr>
      <w:r>
        <w:rPr>
          <w:rFonts w:ascii="Georgia" w:hAnsi="Georgia"/>
          <w:sz w:val="32"/>
        </w:rPr>
        <w:tab/>
        <w:t xml:space="preserve">When Jesus rose from the dead, Jesus was </w:t>
      </w:r>
      <w:r w:rsidR="00E06A13">
        <w:rPr>
          <w:rFonts w:ascii="Georgia" w:hAnsi="Georgia"/>
          <w:sz w:val="32"/>
        </w:rPr>
        <w:t xml:space="preserve">newly </w:t>
      </w:r>
      <w:r>
        <w:rPr>
          <w:rFonts w:ascii="Georgia" w:hAnsi="Georgia"/>
          <w:sz w:val="32"/>
        </w:rPr>
        <w:t>declared to be the Son of God with power. Jesus rose fr</w:t>
      </w:r>
      <w:r w:rsidR="00E06A13">
        <w:rPr>
          <w:rFonts w:ascii="Georgia" w:hAnsi="Georgia"/>
          <w:sz w:val="32"/>
        </w:rPr>
        <w:t>om the dead and something awesome</w:t>
      </w:r>
      <w:r>
        <w:rPr>
          <w:rFonts w:ascii="Georgia" w:hAnsi="Georgia"/>
          <w:sz w:val="32"/>
        </w:rPr>
        <w:t xml:space="preserve"> was declared over His life. And power was declared over Jesus’ life. </w:t>
      </w:r>
    </w:p>
    <w:p w:rsidR="00E41430" w:rsidRDefault="00E41430" w:rsidP="00E41430">
      <w:pPr>
        <w:spacing w:after="0"/>
        <w:rPr>
          <w:rFonts w:ascii="Georgia" w:hAnsi="Georgia"/>
          <w:sz w:val="32"/>
        </w:rPr>
      </w:pPr>
      <w:r>
        <w:rPr>
          <w:rFonts w:ascii="Georgia" w:hAnsi="Georgia"/>
          <w:sz w:val="32"/>
        </w:rPr>
        <w:tab/>
        <w:t xml:space="preserve">Jesus’ resurrection was just the beginning of Jesus’ life.  Jesus went to sit at the right hand of God and lives to make intercession for us as our high priest. </w:t>
      </w:r>
      <w:r>
        <w:rPr>
          <w:rFonts w:ascii="Georgia" w:hAnsi="Georgia"/>
          <w:i/>
          <w:sz w:val="32"/>
        </w:rPr>
        <w:t xml:space="preserve">(Hebrews 7:25) </w:t>
      </w:r>
    </w:p>
    <w:p w:rsidR="00E41430" w:rsidRDefault="00E41430" w:rsidP="00E41430">
      <w:pPr>
        <w:spacing w:after="0"/>
        <w:rPr>
          <w:rFonts w:ascii="Georgia" w:hAnsi="Georgia"/>
          <w:sz w:val="32"/>
        </w:rPr>
      </w:pPr>
      <w:r>
        <w:rPr>
          <w:rFonts w:ascii="Georgia" w:hAnsi="Georgia"/>
          <w:sz w:val="32"/>
        </w:rPr>
        <w:tab/>
        <w:t>The point of this Bible Study is very direct. When we are born again; when we overcome the things that have deadened our lives, we don’t just overcome and start with nothing.</w:t>
      </w:r>
      <w:r w:rsidR="00E06A13">
        <w:rPr>
          <w:rFonts w:ascii="Georgia" w:hAnsi="Georgia"/>
          <w:sz w:val="32"/>
        </w:rPr>
        <w:t xml:space="preserve"> The feeling that we start off with nothing makes us miss what we think died with us.</w:t>
      </w:r>
      <w:r w:rsidR="007206E9">
        <w:rPr>
          <w:rFonts w:ascii="Georgia" w:hAnsi="Georgia"/>
          <w:sz w:val="32"/>
        </w:rPr>
        <w:t xml:space="preserve">  Every before has</w:t>
      </w:r>
      <w:r w:rsidR="00E06A13">
        <w:rPr>
          <w:rFonts w:ascii="Georgia" w:hAnsi="Georgia"/>
          <w:sz w:val="32"/>
        </w:rPr>
        <w:t xml:space="preserve"> indeed</w:t>
      </w:r>
      <w:r w:rsidR="007206E9">
        <w:rPr>
          <w:rFonts w:ascii="Georgia" w:hAnsi="Georgia"/>
          <w:sz w:val="32"/>
        </w:rPr>
        <w:t xml:space="preserve"> been done away with and we are new.  But w</w:t>
      </w:r>
      <w:r>
        <w:rPr>
          <w:rFonts w:ascii="Georgia" w:hAnsi="Georgia"/>
          <w:sz w:val="32"/>
        </w:rPr>
        <w:t>e start with God’s declarations and divine appointments over us.  We start with new power.</w:t>
      </w:r>
    </w:p>
    <w:p w:rsidR="0054005B" w:rsidRDefault="00E41430" w:rsidP="00E41430">
      <w:pPr>
        <w:spacing w:after="0"/>
        <w:rPr>
          <w:rFonts w:ascii="Georgia" w:hAnsi="Georgia"/>
          <w:sz w:val="32"/>
        </w:rPr>
      </w:pPr>
      <w:r>
        <w:rPr>
          <w:rFonts w:ascii="Georgia" w:hAnsi="Georgia"/>
          <w:sz w:val="32"/>
        </w:rPr>
        <w:tab/>
        <w:t xml:space="preserve">God’s goal for the people of Israel was not just for them to be saved from slavery and get a new start.  God’s said </w:t>
      </w:r>
      <w:r w:rsidR="007206E9">
        <w:rPr>
          <w:rFonts w:ascii="Georgia" w:hAnsi="Georgia"/>
          <w:sz w:val="32"/>
        </w:rPr>
        <w:t xml:space="preserve">to </w:t>
      </w:r>
      <w:r>
        <w:rPr>
          <w:rFonts w:ascii="Georgia" w:hAnsi="Georgia"/>
          <w:sz w:val="32"/>
        </w:rPr>
        <w:t xml:space="preserve">the Israelites, </w:t>
      </w:r>
      <w:r>
        <w:rPr>
          <w:rFonts w:ascii="Georgia" w:hAnsi="Georgia"/>
          <w:i/>
          <w:sz w:val="32"/>
        </w:rPr>
        <w:t xml:space="preserve">“[Y]e shall be unto me a kingdom of priests and an holy nation,” Exodus 19:6. </w:t>
      </w:r>
      <w:r w:rsidR="0054005B">
        <w:rPr>
          <w:rFonts w:ascii="Georgia" w:hAnsi="Georgia"/>
          <w:sz w:val="32"/>
        </w:rPr>
        <w:t>God had a purpose for the Israelites and God declared this to them as soon as they escaped slavery from Egypt.</w:t>
      </w:r>
    </w:p>
    <w:p w:rsidR="0054005B" w:rsidRDefault="0054005B" w:rsidP="00E41430">
      <w:pPr>
        <w:spacing w:after="0"/>
        <w:rPr>
          <w:rFonts w:ascii="Georgia" w:hAnsi="Georgia"/>
          <w:sz w:val="32"/>
        </w:rPr>
      </w:pPr>
      <w:r>
        <w:rPr>
          <w:rFonts w:ascii="Georgia" w:hAnsi="Georgia"/>
          <w:sz w:val="32"/>
        </w:rPr>
        <w:tab/>
        <w:t xml:space="preserve">When we rise from the dead, there is divine appointment for us just as there was for Jesus, Harriet Tubman, and everyone else who experienced resurrection. </w:t>
      </w:r>
    </w:p>
    <w:p w:rsidR="00E06A13" w:rsidRDefault="0054005B" w:rsidP="00E41430">
      <w:pPr>
        <w:spacing w:after="0"/>
        <w:rPr>
          <w:rFonts w:ascii="Georgia" w:hAnsi="Georgia"/>
          <w:sz w:val="32"/>
        </w:rPr>
      </w:pPr>
      <w:r>
        <w:rPr>
          <w:rFonts w:ascii="Georgia" w:hAnsi="Georgia"/>
          <w:sz w:val="32"/>
        </w:rPr>
        <w:tab/>
        <w:t>And not only is there divine appointment, there is power. Trauma studies indicate that one of the most difficult parts of overcoming traumatic experiences is dealing with the experience of helplessness during the trauma. Dr. Carl Bell</w:t>
      </w:r>
      <w:r w:rsidR="00E06A13">
        <w:rPr>
          <w:rFonts w:ascii="Georgia" w:hAnsi="Georgia"/>
          <w:sz w:val="32"/>
        </w:rPr>
        <w:t>,</w:t>
      </w:r>
      <w:r>
        <w:rPr>
          <w:rFonts w:ascii="Georgia" w:hAnsi="Georgia"/>
          <w:sz w:val="32"/>
        </w:rPr>
        <w:t xml:space="preserve"> in talking about how to overcome post-traumatic salve syndrome among African-Am</w:t>
      </w:r>
      <w:r w:rsidR="007206E9">
        <w:rPr>
          <w:rFonts w:ascii="Georgia" w:hAnsi="Georgia"/>
          <w:sz w:val="32"/>
        </w:rPr>
        <w:t>ericans, said that ‘It’s not the trauma that causes [Post-Traumatic Stress Disorder]</w:t>
      </w:r>
      <w:r>
        <w:rPr>
          <w:rFonts w:ascii="Georgia" w:hAnsi="Georgia"/>
          <w:sz w:val="32"/>
        </w:rPr>
        <w:t>, it’s the helplessness in the face of trauma.’</w:t>
      </w:r>
      <w:r w:rsidR="001674E9">
        <w:rPr>
          <w:rFonts w:ascii="Georgia" w:hAnsi="Georgia"/>
          <w:sz w:val="32"/>
        </w:rPr>
        <w:t xml:space="preserve">  (See George, Cindy, “Do You Have Post-Traumatic Slave Syndrome?”, </w:t>
      </w:r>
      <w:r w:rsidR="001674E9">
        <w:rPr>
          <w:rFonts w:ascii="Georgia" w:hAnsi="Georgia"/>
          <w:i/>
          <w:sz w:val="32"/>
        </w:rPr>
        <w:t xml:space="preserve">Ebony Magazine, </w:t>
      </w:r>
      <w:r w:rsidR="001674E9">
        <w:rPr>
          <w:rFonts w:ascii="Georgia" w:hAnsi="Georgia"/>
          <w:sz w:val="32"/>
        </w:rPr>
        <w:t xml:space="preserve">September, 2015, pp. 67-70.  Watch the article’s author talk about Post-Traumatic Slave Syndrome: </w:t>
      </w:r>
      <w:hyperlink r:id="rId18" w:history="1">
        <w:r w:rsidR="00E06A13" w:rsidRPr="00B933FA">
          <w:rPr>
            <w:rStyle w:val="Hyperlink"/>
            <w:rFonts w:ascii="Georgia" w:hAnsi="Georgia"/>
            <w:sz w:val="32"/>
          </w:rPr>
          <w:t>https://www.youtube.com/watch?v=DcZn6jEmW6E</w:t>
        </w:r>
      </w:hyperlink>
      <w:r w:rsidR="001674E9">
        <w:rPr>
          <w:rFonts w:ascii="Georgia" w:hAnsi="Georgia"/>
          <w:sz w:val="32"/>
        </w:rPr>
        <w:t>)</w:t>
      </w:r>
    </w:p>
    <w:p w:rsidR="0054005B" w:rsidRDefault="001674E9" w:rsidP="00E41430">
      <w:pPr>
        <w:spacing w:after="0"/>
        <w:rPr>
          <w:rFonts w:ascii="Georgia" w:hAnsi="Georgia"/>
          <w:sz w:val="32"/>
        </w:rPr>
      </w:pPr>
      <w:r>
        <w:rPr>
          <w:rFonts w:ascii="Georgia" w:hAnsi="Georgia"/>
          <w:sz w:val="32"/>
        </w:rPr>
        <w:t xml:space="preserve">  </w:t>
      </w:r>
      <w:r w:rsidR="0054005B">
        <w:rPr>
          <w:rFonts w:ascii="Georgia" w:hAnsi="Georgia"/>
          <w:sz w:val="32"/>
        </w:rPr>
        <w:tab/>
        <w:t xml:space="preserve">Dr. Bell indicated that recovery is about learning new skills: ‘How to be resourceful, develop good relationships with people that support you, have a purpose in your life and do something meaningful and develop a sense of power.’ We, in new life, can likewise learn to live in divine appointment and power, according to the holy majesty of God. </w:t>
      </w:r>
    </w:p>
    <w:p w:rsidR="005D3734" w:rsidRDefault="0054005B" w:rsidP="00E41430">
      <w:pPr>
        <w:spacing w:after="0"/>
        <w:rPr>
          <w:rFonts w:ascii="Georgia" w:hAnsi="Georgia"/>
          <w:sz w:val="32"/>
        </w:rPr>
      </w:pPr>
      <w:r>
        <w:rPr>
          <w:rFonts w:ascii="Georgia" w:hAnsi="Georgia"/>
          <w:sz w:val="32"/>
        </w:rPr>
        <w:tab/>
        <w:t xml:space="preserve">Look at all the </w:t>
      </w:r>
      <w:r w:rsidR="005D3734">
        <w:rPr>
          <w:rFonts w:ascii="Georgia" w:hAnsi="Georgia"/>
          <w:sz w:val="32"/>
        </w:rPr>
        <w:t xml:space="preserve">Biblically recorded </w:t>
      </w:r>
      <w:r>
        <w:rPr>
          <w:rFonts w:ascii="Georgia" w:hAnsi="Georgia"/>
          <w:sz w:val="32"/>
        </w:rPr>
        <w:t xml:space="preserve">things that Jesus did for </w:t>
      </w:r>
      <w:r w:rsidR="005D3734">
        <w:rPr>
          <w:rFonts w:ascii="Georgia" w:hAnsi="Georgia"/>
          <w:sz w:val="32"/>
        </w:rPr>
        <w:t xml:space="preserve">people after He rose from the dead. Jesus appeared to Saul on the road to Damascus, turned his life around, and gave him a mission to the Gentiles. Jesus appeared to Stephen while Jews persecuted him, gave Stephen faith, and empowered Stephen to forgive people who didn’t know what they were doing the same way that Jesus forgave on the cross. Jesus appeared to John, strengthened him on the island of Patmos, and gave John words of encouragement and exhortation for seven Christian churches. In all of these Jesus strengthened people and gave them </w:t>
      </w:r>
      <w:r w:rsidR="007206E9">
        <w:rPr>
          <w:rFonts w:ascii="Georgia" w:hAnsi="Georgia"/>
          <w:sz w:val="32"/>
        </w:rPr>
        <w:t>entirely new vision and purposes.</w:t>
      </w:r>
      <w:r w:rsidR="005D3734">
        <w:rPr>
          <w:rFonts w:ascii="Georgia" w:hAnsi="Georgia"/>
          <w:sz w:val="32"/>
        </w:rPr>
        <w:t xml:space="preserve"> </w:t>
      </w:r>
    </w:p>
    <w:p w:rsidR="005D3734" w:rsidRDefault="005D3734" w:rsidP="00E41430">
      <w:pPr>
        <w:spacing w:after="0"/>
        <w:rPr>
          <w:rFonts w:ascii="Georgia" w:hAnsi="Georgia"/>
          <w:sz w:val="32"/>
        </w:rPr>
      </w:pPr>
      <w:r>
        <w:rPr>
          <w:rFonts w:ascii="Georgia" w:hAnsi="Georgia"/>
          <w:sz w:val="32"/>
        </w:rPr>
        <w:tab/>
        <w:t xml:space="preserve">Our new lives as priests to God are meant to be just as meaningful. We are divinely appointed with power to strengthen others and support them in finding God’s purpose for their lives. </w:t>
      </w:r>
      <w:r w:rsidR="006555E8">
        <w:rPr>
          <w:rFonts w:ascii="Georgia" w:hAnsi="Georgia"/>
          <w:sz w:val="32"/>
        </w:rPr>
        <w:t>May we hear the divine appointment and power over our</w:t>
      </w:r>
      <w:r w:rsidR="00E06A13">
        <w:rPr>
          <w:rFonts w:ascii="Georgia" w:hAnsi="Georgia"/>
          <w:sz w:val="32"/>
        </w:rPr>
        <w:t xml:space="preserve"> lives</w:t>
      </w:r>
      <w:r w:rsidR="007206E9">
        <w:rPr>
          <w:rFonts w:ascii="Georgia" w:hAnsi="Georgia"/>
          <w:sz w:val="32"/>
        </w:rPr>
        <w:t>.</w:t>
      </w:r>
    </w:p>
    <w:p w:rsidR="005D3734" w:rsidRDefault="005D3734" w:rsidP="00E41430">
      <w:pPr>
        <w:spacing w:after="0"/>
        <w:rPr>
          <w:rFonts w:ascii="Georgia" w:hAnsi="Georgia"/>
          <w:sz w:val="32"/>
        </w:rPr>
      </w:pPr>
    </w:p>
    <w:p w:rsidR="005D3734" w:rsidRDefault="005D3734" w:rsidP="00E41430">
      <w:pPr>
        <w:spacing w:after="0"/>
        <w:rPr>
          <w:rFonts w:ascii="Georgia" w:hAnsi="Georgia"/>
          <w:sz w:val="32"/>
        </w:rPr>
      </w:pPr>
    </w:p>
    <w:p w:rsidR="007206E9" w:rsidRDefault="005D3734" w:rsidP="00E41430">
      <w:pPr>
        <w:spacing w:after="0"/>
        <w:rPr>
          <w:rFonts w:ascii="Georgia" w:hAnsi="Georgia"/>
          <w:sz w:val="32"/>
        </w:rPr>
      </w:pPr>
      <w:r>
        <w:rPr>
          <w:rFonts w:ascii="Georgia" w:hAnsi="Georgia"/>
          <w:sz w:val="32"/>
        </w:rPr>
        <w:t xml:space="preserve">May we celebrate </w:t>
      </w:r>
      <w:r w:rsidR="00E06A13">
        <w:rPr>
          <w:rFonts w:ascii="Georgia" w:hAnsi="Georgia"/>
          <w:sz w:val="32"/>
        </w:rPr>
        <w:t>these lives</w:t>
      </w:r>
      <w:r w:rsidR="007206E9">
        <w:rPr>
          <w:rFonts w:ascii="Georgia" w:hAnsi="Georgia"/>
          <w:sz w:val="32"/>
        </w:rPr>
        <w:t xml:space="preserve"> to the fullest</w:t>
      </w:r>
      <w:r>
        <w:rPr>
          <w:rFonts w:ascii="Georgia" w:hAnsi="Georgia"/>
          <w:sz w:val="32"/>
        </w:rPr>
        <w:t>!</w:t>
      </w:r>
    </w:p>
    <w:p w:rsidR="007206E9" w:rsidRDefault="007206E9" w:rsidP="00E41430">
      <w:pPr>
        <w:spacing w:after="0"/>
        <w:rPr>
          <w:rFonts w:ascii="Georgia" w:hAnsi="Georgia"/>
          <w:sz w:val="32"/>
        </w:rPr>
      </w:pPr>
    </w:p>
    <w:p w:rsidR="007206E9" w:rsidRDefault="007206E9" w:rsidP="00E41430">
      <w:pPr>
        <w:spacing w:after="0"/>
        <w:rPr>
          <w:rFonts w:ascii="Georgia" w:hAnsi="Georgia"/>
          <w:sz w:val="32"/>
        </w:rPr>
      </w:pPr>
    </w:p>
    <w:p w:rsidR="005D3734" w:rsidRDefault="005D3734" w:rsidP="00E41430">
      <w:pPr>
        <w:spacing w:after="0"/>
        <w:rPr>
          <w:rFonts w:ascii="Georgia" w:hAnsi="Georgia"/>
          <w:sz w:val="32"/>
        </w:rPr>
      </w:pPr>
    </w:p>
    <w:p w:rsidR="005D3734" w:rsidRDefault="005D3734" w:rsidP="00E41430">
      <w:pPr>
        <w:spacing w:after="0"/>
        <w:rPr>
          <w:rFonts w:ascii="Georgia" w:hAnsi="Georgia"/>
          <w:sz w:val="32"/>
        </w:rPr>
      </w:pPr>
    </w:p>
    <w:p w:rsidR="005D3734" w:rsidRDefault="005D3734" w:rsidP="00E41430">
      <w:pPr>
        <w:spacing w:after="0"/>
        <w:rPr>
          <w:rFonts w:ascii="Georgia" w:hAnsi="Georgia"/>
          <w:sz w:val="32"/>
        </w:rPr>
      </w:pPr>
      <w:r>
        <w:rPr>
          <w:rFonts w:ascii="Georgia" w:hAnsi="Georgia"/>
          <w:sz w:val="32"/>
        </w:rPr>
        <w:t>Tobias Pinckney, Powered to Witness University, 7/30/16</w:t>
      </w:r>
    </w:p>
    <w:p w:rsidR="005D3734" w:rsidRDefault="005D3734" w:rsidP="00E41430">
      <w:pPr>
        <w:spacing w:after="0"/>
        <w:rPr>
          <w:rFonts w:ascii="Georgia" w:hAnsi="Georgia"/>
          <w:sz w:val="32"/>
        </w:rPr>
      </w:pPr>
    </w:p>
    <w:p w:rsidR="00E41430" w:rsidRPr="0054005B" w:rsidRDefault="005D3734" w:rsidP="00E41430">
      <w:pPr>
        <w:spacing w:after="0"/>
        <w:rPr>
          <w:rFonts w:ascii="Georgia" w:hAnsi="Georgia"/>
          <w:sz w:val="32"/>
        </w:rPr>
      </w:pPr>
      <w:r>
        <w:rPr>
          <w:rFonts w:ascii="Georgia" w:hAnsi="Georgia"/>
          <w:sz w:val="32"/>
        </w:rPr>
        <w:t>© 2016 Tobias Pinckney</w:t>
      </w:r>
    </w:p>
    <w:sectPr w:rsidR="00E41430" w:rsidRPr="0054005B" w:rsidSect="00E41430">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77A" w:rsidRDefault="00F6577A" w:rsidP="00E06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77A" w:rsidRDefault="00F6577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577A" w:rsidRDefault="00F6577A" w:rsidP="00E06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50E">
      <w:rPr>
        <w:rStyle w:val="PageNumber"/>
        <w:noProof/>
      </w:rPr>
      <w:t>2</w:t>
    </w:r>
    <w:r>
      <w:rPr>
        <w:rStyle w:val="PageNumber"/>
      </w:rPr>
      <w:fldChar w:fldCharType="end"/>
    </w:r>
  </w:p>
  <w:p w:rsidR="00F6577A" w:rsidRDefault="00F6577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1430"/>
    <w:rsid w:val="000610D1"/>
    <w:rsid w:val="001674E9"/>
    <w:rsid w:val="0027550E"/>
    <w:rsid w:val="00314131"/>
    <w:rsid w:val="0054005B"/>
    <w:rsid w:val="005D3734"/>
    <w:rsid w:val="006254C9"/>
    <w:rsid w:val="006555E8"/>
    <w:rsid w:val="006D0833"/>
    <w:rsid w:val="007206E9"/>
    <w:rsid w:val="00743DE6"/>
    <w:rsid w:val="00842C77"/>
    <w:rsid w:val="00E06A13"/>
    <w:rsid w:val="00E41430"/>
    <w:rsid w:val="00F6577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6A13"/>
    <w:rPr>
      <w:color w:val="0000FF" w:themeColor="hyperlink"/>
      <w:u w:val="single"/>
    </w:rPr>
  </w:style>
  <w:style w:type="paragraph" w:styleId="Footer">
    <w:name w:val="footer"/>
    <w:basedOn w:val="Normal"/>
    <w:link w:val="FooterChar"/>
    <w:uiPriority w:val="99"/>
    <w:semiHidden/>
    <w:unhideWhenUsed/>
    <w:rsid w:val="00E06A13"/>
    <w:pPr>
      <w:tabs>
        <w:tab w:val="center" w:pos="4320"/>
        <w:tab w:val="right" w:pos="8640"/>
      </w:tabs>
      <w:spacing w:after="0"/>
    </w:pPr>
  </w:style>
  <w:style w:type="character" w:customStyle="1" w:styleId="FooterChar">
    <w:name w:val="Footer Char"/>
    <w:basedOn w:val="DefaultParagraphFont"/>
    <w:link w:val="Footer"/>
    <w:uiPriority w:val="99"/>
    <w:semiHidden/>
    <w:rsid w:val="00E06A13"/>
  </w:style>
  <w:style w:type="character" w:styleId="PageNumber">
    <w:name w:val="page number"/>
    <w:basedOn w:val="DefaultParagraphFont"/>
    <w:uiPriority w:val="99"/>
    <w:semiHidden/>
    <w:unhideWhenUsed/>
    <w:rsid w:val="00E06A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UAcg2XwlhC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mGBjWsf-X3I" TargetMode="External"/><Relationship Id="rId11" Type="http://schemas.openxmlformats.org/officeDocument/2006/relationships/hyperlink" Target="https://www.youtube.com/watch?v=Az5tH-E4OhY" TargetMode="External"/><Relationship Id="rId12" Type="http://schemas.openxmlformats.org/officeDocument/2006/relationships/hyperlink" Target="https://www.youtube.com/watch?v=iv68ruS6DVE" TargetMode="External"/><Relationship Id="rId13" Type="http://schemas.openxmlformats.org/officeDocument/2006/relationships/hyperlink" Target="https://www.youtube.com/watch?v=ZpWqO41m_lc" TargetMode="External"/><Relationship Id="rId14" Type="http://schemas.openxmlformats.org/officeDocument/2006/relationships/hyperlink" Target="https://www.youtube.com/watch?v=EN2__PibsBA" TargetMode="External"/><Relationship Id="rId15" Type="http://schemas.openxmlformats.org/officeDocument/2006/relationships/hyperlink" Target="https://www.youtube.com/watch?v=P_QdOYRkE7Y" TargetMode="External"/><Relationship Id="rId16" Type="http://schemas.openxmlformats.org/officeDocument/2006/relationships/hyperlink" Target="https://www.youtube.com/watch?v=VH3f0ellNv8" TargetMode="External"/><Relationship Id="rId17" Type="http://schemas.openxmlformats.org/officeDocument/2006/relationships/hyperlink" Target="https://www.youtube.com/watch?v=hnVB6t1Qek4" TargetMode="External"/><Relationship Id="rId18" Type="http://schemas.openxmlformats.org/officeDocument/2006/relationships/hyperlink" Target="https://www.youtube.com/watch?v=DcZn6jEmW6E"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dlFcyl3yp5g" TargetMode="External"/><Relationship Id="rId5" Type="http://schemas.openxmlformats.org/officeDocument/2006/relationships/hyperlink" Target="https://www.youtube.com/watch?v=Zebe8D6PKKs" TargetMode="External"/><Relationship Id="rId6" Type="http://schemas.openxmlformats.org/officeDocument/2006/relationships/hyperlink" Target="https://www.youtube.com/watch?v=2hHB-bznqpc" TargetMode="External"/><Relationship Id="rId7" Type="http://schemas.openxmlformats.org/officeDocument/2006/relationships/hyperlink" Target="https://www.youtube.com/watch?v=LN6-mPeRU10" TargetMode="External"/><Relationship Id="rId8" Type="http://schemas.openxmlformats.org/officeDocument/2006/relationships/hyperlink" Target="https://www.youtube.com/watch?v=6zJI2OFCE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4263</Characters>
  <Application>Microsoft Word 12.0.0</Application>
  <DocSecurity>0</DocSecurity>
  <Lines>35</Lines>
  <Paragraphs>8</Paragraphs>
  <ScaleCrop>false</ScaleCrop>
  <Company>Medgar Evers College</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Pinckney</dc:creator>
  <cp:keywords/>
  <cp:lastModifiedBy>Tobias Pinckney</cp:lastModifiedBy>
  <cp:revision>2</cp:revision>
  <dcterms:created xsi:type="dcterms:W3CDTF">2016-07-30T17:05:00Z</dcterms:created>
  <dcterms:modified xsi:type="dcterms:W3CDTF">2016-07-30T17:05:00Z</dcterms:modified>
</cp:coreProperties>
</file>