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E1D61" w:rsidRDefault="005E1D61" w:rsidP="00B10312">
      <w:pPr>
        <w:spacing w:after="0"/>
        <w:rPr>
          <w:rFonts w:ascii="Georgia" w:hAnsi="Georgia"/>
          <w:sz w:val="32"/>
        </w:rPr>
      </w:pPr>
      <w:r>
        <w:rPr>
          <w:rFonts w:ascii="Georgia" w:hAnsi="Georgia"/>
          <w:sz w:val="32"/>
        </w:rPr>
        <w:t>“Revealed” with James Fortune and FIYA</w:t>
      </w:r>
    </w:p>
    <w:p w:rsidR="005E1D61" w:rsidRDefault="005E1D61" w:rsidP="00B10312">
      <w:pPr>
        <w:spacing w:after="0"/>
        <w:rPr>
          <w:rFonts w:ascii="Georgia" w:hAnsi="Georgia"/>
          <w:sz w:val="32"/>
        </w:rPr>
      </w:pPr>
      <w:hyperlink r:id="rId4" w:history="1">
        <w:r w:rsidRPr="00C32723">
          <w:rPr>
            <w:rStyle w:val="Hyperlink"/>
            <w:rFonts w:ascii="Georgia" w:hAnsi="Georgia"/>
            <w:sz w:val="32"/>
          </w:rPr>
          <w:t>https://www.youtube.com/watch?v=heCK1PEZF1g</w:t>
        </w:r>
      </w:hyperlink>
    </w:p>
    <w:p w:rsidR="005E1D61" w:rsidRDefault="005E1D61" w:rsidP="00B10312">
      <w:pPr>
        <w:spacing w:after="0"/>
        <w:rPr>
          <w:rFonts w:ascii="Georgia" w:hAnsi="Georgia"/>
          <w:sz w:val="32"/>
        </w:rPr>
      </w:pPr>
    </w:p>
    <w:p w:rsidR="00BB463B" w:rsidRDefault="00BB463B" w:rsidP="00B10312">
      <w:pPr>
        <w:spacing w:after="0"/>
        <w:rPr>
          <w:rFonts w:ascii="Georgia" w:hAnsi="Georgia"/>
          <w:sz w:val="32"/>
        </w:rPr>
      </w:pPr>
      <w:r>
        <w:rPr>
          <w:rFonts w:ascii="Georgia" w:hAnsi="Georgia"/>
          <w:sz w:val="32"/>
        </w:rPr>
        <w:t>“The Curse is Broken” with James Fortune and FIYA</w:t>
      </w:r>
    </w:p>
    <w:p w:rsidR="00BB463B" w:rsidRDefault="00BB463B" w:rsidP="00B10312">
      <w:pPr>
        <w:spacing w:after="0"/>
        <w:rPr>
          <w:rFonts w:ascii="Georgia" w:hAnsi="Georgia"/>
          <w:sz w:val="32"/>
        </w:rPr>
      </w:pPr>
      <w:hyperlink r:id="rId5" w:history="1">
        <w:r w:rsidRPr="00C32723">
          <w:rPr>
            <w:rStyle w:val="Hyperlink"/>
            <w:rFonts w:ascii="Georgia" w:hAnsi="Georgia"/>
            <w:sz w:val="32"/>
          </w:rPr>
          <w:t>https://www.youtube.com/watch?v=8Uf1B5URDnU</w:t>
        </w:r>
      </w:hyperlink>
    </w:p>
    <w:p w:rsidR="00BB463B" w:rsidRDefault="00BB463B" w:rsidP="00B10312">
      <w:pPr>
        <w:spacing w:after="0"/>
        <w:rPr>
          <w:rFonts w:ascii="Georgia" w:hAnsi="Georgia"/>
          <w:sz w:val="32"/>
        </w:rPr>
      </w:pPr>
    </w:p>
    <w:p w:rsidR="00BB463B" w:rsidRDefault="00BB463B" w:rsidP="00B10312">
      <w:pPr>
        <w:spacing w:after="0"/>
        <w:rPr>
          <w:rFonts w:ascii="Georgia" w:hAnsi="Georgia"/>
          <w:sz w:val="32"/>
        </w:rPr>
      </w:pPr>
      <w:r>
        <w:rPr>
          <w:rFonts w:ascii="Georgia" w:hAnsi="Georgia"/>
          <w:sz w:val="32"/>
        </w:rPr>
        <w:t>“Still Able” with James Fortune and FIYA</w:t>
      </w:r>
    </w:p>
    <w:p w:rsidR="00BB463B" w:rsidRDefault="00BB463B" w:rsidP="00B10312">
      <w:pPr>
        <w:spacing w:after="0"/>
        <w:rPr>
          <w:rFonts w:ascii="Georgia" w:hAnsi="Georgia"/>
          <w:sz w:val="32"/>
        </w:rPr>
      </w:pPr>
      <w:hyperlink r:id="rId6" w:history="1">
        <w:r w:rsidRPr="00C32723">
          <w:rPr>
            <w:rStyle w:val="Hyperlink"/>
            <w:rFonts w:ascii="Georgia" w:hAnsi="Georgia"/>
            <w:sz w:val="32"/>
          </w:rPr>
          <w:t>https://www.youtube.com/watch?v=4pSgjEtgYLg</w:t>
        </w:r>
      </w:hyperlink>
    </w:p>
    <w:p w:rsidR="00BB463B" w:rsidRDefault="00BB463B" w:rsidP="00B10312">
      <w:pPr>
        <w:spacing w:after="0"/>
        <w:rPr>
          <w:rFonts w:ascii="Georgia" w:hAnsi="Georgia"/>
          <w:sz w:val="32"/>
        </w:rPr>
      </w:pPr>
    </w:p>
    <w:p w:rsidR="001227CF" w:rsidRDefault="000D2C7E" w:rsidP="00B10312">
      <w:pPr>
        <w:spacing w:after="0"/>
        <w:rPr>
          <w:rFonts w:ascii="Georgia" w:hAnsi="Georgia"/>
          <w:sz w:val="32"/>
        </w:rPr>
      </w:pPr>
      <w:r>
        <w:rPr>
          <w:rFonts w:ascii="Georgia" w:hAnsi="Georgia"/>
          <w:sz w:val="32"/>
        </w:rPr>
        <w:t xml:space="preserve"> </w:t>
      </w:r>
      <w:r w:rsidR="001227CF">
        <w:rPr>
          <w:rFonts w:ascii="Georgia" w:hAnsi="Georgia"/>
          <w:sz w:val="32"/>
        </w:rPr>
        <w:t>“Holy Captivated” by Nicole Mullen</w:t>
      </w:r>
    </w:p>
    <w:p w:rsidR="00935550" w:rsidRDefault="00935550" w:rsidP="00B10312">
      <w:pPr>
        <w:spacing w:after="0"/>
        <w:rPr>
          <w:rFonts w:ascii="Georgia" w:hAnsi="Georgia"/>
          <w:sz w:val="32"/>
        </w:rPr>
      </w:pPr>
      <w:hyperlink r:id="rId7" w:history="1">
        <w:r w:rsidRPr="00C32723">
          <w:rPr>
            <w:rStyle w:val="Hyperlink"/>
            <w:rFonts w:ascii="Georgia" w:hAnsi="Georgia"/>
            <w:sz w:val="32"/>
          </w:rPr>
          <w:t>https://www.youtube.com/watch?v=XIvG98O2SeQ</w:t>
        </w:r>
      </w:hyperlink>
    </w:p>
    <w:p w:rsidR="00935550" w:rsidRDefault="00935550" w:rsidP="00B10312">
      <w:pPr>
        <w:spacing w:after="0"/>
        <w:rPr>
          <w:rFonts w:ascii="Georgia" w:hAnsi="Georgia"/>
          <w:sz w:val="32"/>
        </w:rPr>
      </w:pPr>
    </w:p>
    <w:p w:rsidR="00935550" w:rsidRDefault="00935550" w:rsidP="00B10312">
      <w:pPr>
        <w:spacing w:after="0"/>
        <w:rPr>
          <w:rFonts w:ascii="Georgia" w:hAnsi="Georgia"/>
          <w:sz w:val="32"/>
        </w:rPr>
      </w:pPr>
      <w:r>
        <w:rPr>
          <w:rFonts w:ascii="Georgia" w:hAnsi="Georgia"/>
          <w:sz w:val="32"/>
        </w:rPr>
        <w:t>“The Spirit of the Lord (Isaiah 61)” with Antonia Lawrence</w:t>
      </w:r>
    </w:p>
    <w:p w:rsidR="00935550" w:rsidRDefault="00935550" w:rsidP="00B10312">
      <w:pPr>
        <w:spacing w:after="0"/>
        <w:rPr>
          <w:rFonts w:ascii="Georgia" w:hAnsi="Georgia"/>
          <w:sz w:val="32"/>
        </w:rPr>
      </w:pPr>
      <w:hyperlink r:id="rId8" w:history="1">
        <w:r w:rsidRPr="00C32723">
          <w:rPr>
            <w:rStyle w:val="Hyperlink"/>
            <w:rFonts w:ascii="Georgia" w:hAnsi="Georgia"/>
            <w:sz w:val="32"/>
          </w:rPr>
          <w:t>https://www.youtube.com/watch?v=KzDYxfiVD2M</w:t>
        </w:r>
      </w:hyperlink>
    </w:p>
    <w:p w:rsidR="00935550" w:rsidRDefault="00935550" w:rsidP="00B10312">
      <w:pPr>
        <w:spacing w:after="0"/>
        <w:rPr>
          <w:rFonts w:ascii="Georgia" w:hAnsi="Georgia"/>
          <w:sz w:val="32"/>
        </w:rPr>
      </w:pPr>
    </w:p>
    <w:p w:rsidR="00975899" w:rsidRDefault="00975899" w:rsidP="00B10312">
      <w:pPr>
        <w:spacing w:after="0"/>
        <w:rPr>
          <w:rFonts w:ascii="Georgia" w:hAnsi="Georgia"/>
          <w:sz w:val="32"/>
        </w:rPr>
      </w:pPr>
      <w:r>
        <w:rPr>
          <w:rFonts w:ascii="Georgia" w:hAnsi="Georgia"/>
          <w:sz w:val="32"/>
        </w:rPr>
        <w:t xml:space="preserve">“Lead Me Guide Me” with Rev. </w:t>
      </w:r>
      <w:proofErr w:type="spellStart"/>
      <w:r>
        <w:rPr>
          <w:rFonts w:ascii="Georgia" w:hAnsi="Georgia"/>
          <w:sz w:val="32"/>
        </w:rPr>
        <w:t>Cleophus</w:t>
      </w:r>
      <w:proofErr w:type="spellEnd"/>
      <w:r>
        <w:rPr>
          <w:rFonts w:ascii="Georgia" w:hAnsi="Georgia"/>
          <w:sz w:val="32"/>
        </w:rPr>
        <w:t xml:space="preserve"> Robinson and the Combined Choirs of Memphis, TN</w:t>
      </w:r>
    </w:p>
    <w:p w:rsidR="00975899" w:rsidRDefault="00975899" w:rsidP="00B10312">
      <w:pPr>
        <w:spacing w:after="0"/>
        <w:rPr>
          <w:rFonts w:ascii="Georgia" w:hAnsi="Georgia"/>
          <w:sz w:val="32"/>
        </w:rPr>
      </w:pPr>
      <w:hyperlink r:id="rId9" w:history="1">
        <w:r w:rsidRPr="00C32723">
          <w:rPr>
            <w:rStyle w:val="Hyperlink"/>
            <w:rFonts w:ascii="Georgia" w:hAnsi="Georgia"/>
            <w:sz w:val="32"/>
          </w:rPr>
          <w:t>https://www.youtube.com/watch?v=qajoeUBZYGI</w:t>
        </w:r>
      </w:hyperlink>
    </w:p>
    <w:p w:rsidR="00975899" w:rsidRDefault="00975899" w:rsidP="00B10312">
      <w:pPr>
        <w:spacing w:after="0"/>
        <w:rPr>
          <w:rFonts w:ascii="Georgia" w:hAnsi="Georgia"/>
          <w:sz w:val="32"/>
        </w:rPr>
      </w:pPr>
    </w:p>
    <w:p w:rsidR="00827005" w:rsidRDefault="00827005" w:rsidP="00B10312">
      <w:pPr>
        <w:spacing w:after="0"/>
        <w:rPr>
          <w:rFonts w:ascii="Georgia" w:hAnsi="Georgia"/>
          <w:sz w:val="32"/>
        </w:rPr>
      </w:pPr>
      <w:r>
        <w:rPr>
          <w:rFonts w:ascii="Georgia" w:hAnsi="Georgia"/>
          <w:sz w:val="32"/>
        </w:rPr>
        <w:t xml:space="preserve">“The Presence of the Lord is </w:t>
      </w:r>
      <w:proofErr w:type="gramStart"/>
      <w:r>
        <w:rPr>
          <w:rFonts w:ascii="Georgia" w:hAnsi="Georgia"/>
          <w:sz w:val="32"/>
        </w:rPr>
        <w:t>Here</w:t>
      </w:r>
      <w:proofErr w:type="gramEnd"/>
      <w:r>
        <w:rPr>
          <w:rFonts w:ascii="Georgia" w:hAnsi="Georgia"/>
          <w:sz w:val="32"/>
        </w:rPr>
        <w:t>” with Byron Cage</w:t>
      </w:r>
    </w:p>
    <w:p w:rsidR="00827005" w:rsidRDefault="00827005" w:rsidP="00B10312">
      <w:pPr>
        <w:spacing w:after="0"/>
        <w:rPr>
          <w:rFonts w:ascii="Georgia" w:hAnsi="Georgia"/>
          <w:sz w:val="32"/>
        </w:rPr>
      </w:pPr>
      <w:hyperlink r:id="rId10" w:history="1">
        <w:r w:rsidRPr="00C32723">
          <w:rPr>
            <w:rStyle w:val="Hyperlink"/>
            <w:rFonts w:ascii="Georgia" w:hAnsi="Georgia"/>
            <w:sz w:val="32"/>
          </w:rPr>
          <w:t>https://www.youtube.com/watch?v=2OpO6EL2kbM</w:t>
        </w:r>
      </w:hyperlink>
    </w:p>
    <w:p w:rsidR="00827005" w:rsidRDefault="00827005" w:rsidP="00B10312">
      <w:pPr>
        <w:spacing w:after="0"/>
        <w:rPr>
          <w:rFonts w:ascii="Georgia" w:hAnsi="Georgia"/>
          <w:sz w:val="32"/>
        </w:rPr>
      </w:pPr>
    </w:p>
    <w:p w:rsidR="009A2F5E" w:rsidRDefault="009A2F5E" w:rsidP="00B10312">
      <w:pPr>
        <w:spacing w:after="0"/>
        <w:rPr>
          <w:rFonts w:ascii="Georgia" w:hAnsi="Georgia"/>
          <w:sz w:val="32"/>
        </w:rPr>
      </w:pPr>
      <w:r>
        <w:rPr>
          <w:rFonts w:ascii="Georgia" w:hAnsi="Georgia"/>
          <w:sz w:val="32"/>
        </w:rPr>
        <w:t>“Fill Me Up” with Casey J</w:t>
      </w:r>
    </w:p>
    <w:p w:rsidR="009A2F5E" w:rsidRDefault="009A2F5E" w:rsidP="00B10312">
      <w:pPr>
        <w:spacing w:after="0"/>
        <w:rPr>
          <w:rFonts w:ascii="Georgia" w:hAnsi="Georgia"/>
          <w:sz w:val="32"/>
        </w:rPr>
      </w:pPr>
      <w:hyperlink r:id="rId11" w:history="1">
        <w:r w:rsidRPr="00C32723">
          <w:rPr>
            <w:rStyle w:val="Hyperlink"/>
            <w:rFonts w:ascii="Georgia" w:hAnsi="Georgia"/>
            <w:sz w:val="32"/>
          </w:rPr>
          <w:t>https://www.youtube.com/watch?v=Inywc7hW14s</w:t>
        </w:r>
      </w:hyperlink>
    </w:p>
    <w:p w:rsidR="009A2F5E" w:rsidRDefault="009A2F5E" w:rsidP="00B10312">
      <w:pPr>
        <w:spacing w:after="0"/>
        <w:rPr>
          <w:rFonts w:ascii="Georgia" w:hAnsi="Georgia"/>
          <w:sz w:val="32"/>
        </w:rPr>
      </w:pPr>
    </w:p>
    <w:p w:rsidR="009A2F5E" w:rsidRDefault="009A2F5E" w:rsidP="00B10312">
      <w:pPr>
        <w:spacing w:after="0"/>
        <w:rPr>
          <w:rFonts w:ascii="Georgia" w:hAnsi="Georgia"/>
          <w:sz w:val="32"/>
        </w:rPr>
      </w:pPr>
      <w:r>
        <w:rPr>
          <w:rFonts w:ascii="Georgia" w:hAnsi="Georgia"/>
          <w:sz w:val="32"/>
        </w:rPr>
        <w:t>“Build Your Kingdom Here” with the Rend Collective</w:t>
      </w:r>
    </w:p>
    <w:p w:rsidR="009A2F5E" w:rsidRDefault="009A2F5E" w:rsidP="00B10312">
      <w:pPr>
        <w:spacing w:after="0"/>
        <w:rPr>
          <w:rFonts w:ascii="Georgia" w:hAnsi="Georgia"/>
          <w:sz w:val="32"/>
        </w:rPr>
      </w:pPr>
      <w:hyperlink r:id="rId12" w:history="1">
        <w:r w:rsidRPr="00C32723">
          <w:rPr>
            <w:rStyle w:val="Hyperlink"/>
            <w:rFonts w:ascii="Georgia" w:hAnsi="Georgia"/>
            <w:sz w:val="32"/>
          </w:rPr>
          <w:t>https://www.youtube.com/watch?v=8bl13kqX1d4</w:t>
        </w:r>
      </w:hyperlink>
    </w:p>
    <w:p w:rsidR="009A2F5E" w:rsidRDefault="009A2F5E" w:rsidP="00B10312">
      <w:pPr>
        <w:spacing w:after="0"/>
        <w:rPr>
          <w:rFonts w:ascii="Georgia" w:hAnsi="Georgia"/>
          <w:sz w:val="32"/>
        </w:rPr>
      </w:pPr>
    </w:p>
    <w:p w:rsidR="00662EF4" w:rsidRDefault="00662EF4" w:rsidP="00B10312">
      <w:pPr>
        <w:spacing w:after="0"/>
        <w:rPr>
          <w:rFonts w:ascii="Georgia" w:hAnsi="Georgia"/>
          <w:sz w:val="32"/>
        </w:rPr>
      </w:pPr>
      <w:r>
        <w:rPr>
          <w:rFonts w:ascii="Georgia" w:hAnsi="Georgia"/>
          <w:sz w:val="32"/>
        </w:rPr>
        <w:t>“I Will Follow Him” in Sister Act</w:t>
      </w:r>
    </w:p>
    <w:p w:rsidR="00662EF4" w:rsidRDefault="00662EF4" w:rsidP="00B10312">
      <w:pPr>
        <w:spacing w:after="0"/>
        <w:rPr>
          <w:rFonts w:ascii="Georgia" w:hAnsi="Georgia"/>
          <w:sz w:val="32"/>
        </w:rPr>
      </w:pPr>
      <w:hyperlink r:id="rId13" w:history="1">
        <w:r w:rsidRPr="00C32723">
          <w:rPr>
            <w:rStyle w:val="Hyperlink"/>
            <w:rFonts w:ascii="Georgia" w:hAnsi="Georgia"/>
            <w:sz w:val="32"/>
          </w:rPr>
          <w:t>https://www.youtube.com/watch?v=ghHE_kVWXxM</w:t>
        </w:r>
      </w:hyperlink>
    </w:p>
    <w:p w:rsidR="00662EF4" w:rsidRDefault="00662EF4" w:rsidP="00B10312">
      <w:pPr>
        <w:spacing w:after="0"/>
        <w:rPr>
          <w:rFonts w:ascii="Georgia" w:hAnsi="Georgia"/>
          <w:sz w:val="32"/>
        </w:rPr>
      </w:pPr>
    </w:p>
    <w:p w:rsidR="00662EF4" w:rsidRDefault="00662EF4" w:rsidP="00B10312">
      <w:pPr>
        <w:spacing w:after="0"/>
        <w:rPr>
          <w:rFonts w:ascii="Georgia" w:hAnsi="Georgia"/>
          <w:sz w:val="32"/>
        </w:rPr>
      </w:pPr>
      <w:r>
        <w:rPr>
          <w:rFonts w:ascii="Georgia" w:hAnsi="Georgia"/>
          <w:sz w:val="32"/>
        </w:rPr>
        <w:t>“I Will Rise” with Chris Tomlin</w:t>
      </w:r>
    </w:p>
    <w:p w:rsidR="00662EF4" w:rsidRDefault="00662EF4" w:rsidP="00B10312">
      <w:pPr>
        <w:spacing w:after="0"/>
        <w:rPr>
          <w:rFonts w:ascii="Georgia" w:hAnsi="Georgia"/>
          <w:sz w:val="32"/>
        </w:rPr>
      </w:pPr>
      <w:hyperlink r:id="rId14" w:history="1">
        <w:r w:rsidRPr="00C32723">
          <w:rPr>
            <w:rStyle w:val="Hyperlink"/>
            <w:rFonts w:ascii="Georgia" w:hAnsi="Georgia"/>
            <w:sz w:val="32"/>
          </w:rPr>
          <w:t>https://www.youtube.com/watch?v=9yvfso4Q8xg</w:t>
        </w:r>
      </w:hyperlink>
    </w:p>
    <w:p w:rsidR="00662EF4" w:rsidRDefault="00662EF4" w:rsidP="00B10312">
      <w:pPr>
        <w:spacing w:after="0"/>
        <w:rPr>
          <w:rFonts w:ascii="Georgia" w:hAnsi="Georgia"/>
          <w:sz w:val="32"/>
        </w:rPr>
      </w:pPr>
    </w:p>
    <w:p w:rsidR="000D2C7E" w:rsidRDefault="000D2C7E" w:rsidP="00B10312">
      <w:pPr>
        <w:spacing w:after="0"/>
        <w:rPr>
          <w:rFonts w:ascii="Georgia" w:hAnsi="Georgia"/>
          <w:sz w:val="32"/>
        </w:rPr>
      </w:pPr>
    </w:p>
    <w:p w:rsidR="000D2C7E" w:rsidRDefault="000D2C7E" w:rsidP="00B10312">
      <w:pPr>
        <w:spacing w:after="0"/>
        <w:rPr>
          <w:rFonts w:ascii="Georgia" w:hAnsi="Georgia"/>
          <w:sz w:val="32"/>
        </w:rPr>
      </w:pPr>
      <w:r>
        <w:rPr>
          <w:rFonts w:ascii="Georgia" w:hAnsi="Georgia"/>
          <w:sz w:val="32"/>
        </w:rPr>
        <w:t>“My Soul is a Witness For My Lord” with Mt. Ramah Primitive Baptist Association 2011 Thomaston, GA</w:t>
      </w:r>
    </w:p>
    <w:p w:rsidR="000D2C7E" w:rsidRDefault="000D2C7E" w:rsidP="00B10312">
      <w:pPr>
        <w:spacing w:after="0"/>
        <w:rPr>
          <w:rFonts w:ascii="Georgia" w:hAnsi="Georgia"/>
          <w:sz w:val="32"/>
        </w:rPr>
      </w:pPr>
      <w:hyperlink r:id="rId15" w:history="1">
        <w:r w:rsidRPr="00C32723">
          <w:rPr>
            <w:rStyle w:val="Hyperlink"/>
            <w:rFonts w:ascii="Georgia" w:hAnsi="Georgia"/>
            <w:sz w:val="32"/>
          </w:rPr>
          <w:t>https://www.youtube.com/watch?v=qcTu0njFdfc</w:t>
        </w:r>
      </w:hyperlink>
    </w:p>
    <w:p w:rsidR="00821283" w:rsidRDefault="00821283" w:rsidP="00B10312">
      <w:pPr>
        <w:spacing w:after="0"/>
        <w:rPr>
          <w:rFonts w:ascii="Georgia" w:hAnsi="Georgia"/>
          <w:sz w:val="32"/>
        </w:rPr>
      </w:pPr>
    </w:p>
    <w:p w:rsidR="00821283" w:rsidRDefault="00821283" w:rsidP="00B10312">
      <w:pPr>
        <w:spacing w:after="0"/>
        <w:rPr>
          <w:rFonts w:ascii="Georgia" w:hAnsi="Georgia"/>
          <w:sz w:val="32"/>
        </w:rPr>
      </w:pPr>
      <w:r>
        <w:rPr>
          <w:rFonts w:ascii="Georgia" w:hAnsi="Georgia"/>
          <w:sz w:val="32"/>
        </w:rPr>
        <w:t>“Who Will Be a Witness?” with Red Hill Church</w:t>
      </w:r>
    </w:p>
    <w:p w:rsidR="00821283" w:rsidRDefault="00821283" w:rsidP="00B10312">
      <w:pPr>
        <w:spacing w:after="0"/>
        <w:rPr>
          <w:rFonts w:ascii="Georgia" w:hAnsi="Georgia"/>
          <w:sz w:val="32"/>
        </w:rPr>
      </w:pPr>
      <w:hyperlink r:id="rId16" w:history="1">
        <w:r w:rsidRPr="00C32723">
          <w:rPr>
            <w:rStyle w:val="Hyperlink"/>
            <w:rFonts w:ascii="Georgia" w:hAnsi="Georgia"/>
            <w:sz w:val="32"/>
          </w:rPr>
          <w:t>https://www.youtube.com/watch?v=vd-HLN2PoaA</w:t>
        </w:r>
      </w:hyperlink>
    </w:p>
    <w:p w:rsidR="00821283" w:rsidRDefault="00821283" w:rsidP="00B10312">
      <w:pPr>
        <w:spacing w:after="0"/>
        <w:rPr>
          <w:rFonts w:ascii="Georgia" w:hAnsi="Georgia"/>
          <w:sz w:val="32"/>
        </w:rPr>
      </w:pPr>
    </w:p>
    <w:p w:rsidR="00821283" w:rsidRDefault="00821283" w:rsidP="00B10312">
      <w:pPr>
        <w:spacing w:after="0"/>
        <w:rPr>
          <w:rFonts w:ascii="Georgia" w:hAnsi="Georgia"/>
          <w:sz w:val="32"/>
        </w:rPr>
      </w:pPr>
      <w:r>
        <w:rPr>
          <w:rFonts w:ascii="Georgia" w:hAnsi="Georgia"/>
          <w:sz w:val="32"/>
        </w:rPr>
        <w:t>“Who’ll Be a Witness?” with Shirley Caesar</w:t>
      </w:r>
    </w:p>
    <w:p w:rsidR="00821283" w:rsidRDefault="00821283" w:rsidP="00B10312">
      <w:pPr>
        <w:spacing w:after="0"/>
        <w:rPr>
          <w:rFonts w:ascii="Georgia" w:hAnsi="Georgia"/>
          <w:sz w:val="32"/>
        </w:rPr>
      </w:pPr>
      <w:hyperlink r:id="rId17" w:history="1">
        <w:r w:rsidRPr="00C32723">
          <w:rPr>
            <w:rStyle w:val="Hyperlink"/>
            <w:rFonts w:ascii="Georgia" w:hAnsi="Georgia"/>
            <w:sz w:val="32"/>
          </w:rPr>
          <w:t>https://www.youtube.com/watch?v=5bkMu7fpsRY</w:t>
        </w:r>
      </w:hyperlink>
    </w:p>
    <w:p w:rsidR="00B10312" w:rsidRDefault="00B10312" w:rsidP="00B10312">
      <w:pPr>
        <w:spacing w:after="0"/>
        <w:rPr>
          <w:rFonts w:ascii="Georgia" w:hAnsi="Georgia"/>
          <w:sz w:val="32"/>
        </w:rPr>
      </w:pPr>
    </w:p>
    <w:p w:rsidR="00B10312" w:rsidRDefault="00B10312" w:rsidP="00B10312">
      <w:pPr>
        <w:spacing w:after="0"/>
        <w:rPr>
          <w:rFonts w:ascii="Georgia" w:hAnsi="Georgia"/>
          <w:sz w:val="32"/>
        </w:rPr>
      </w:pPr>
    </w:p>
    <w:p w:rsidR="008C110E" w:rsidRPr="005E1D61" w:rsidRDefault="008C110E" w:rsidP="005E1D61">
      <w:pPr>
        <w:spacing w:after="0"/>
        <w:jc w:val="center"/>
        <w:rPr>
          <w:rFonts w:ascii="Georgia" w:hAnsi="Georgia"/>
          <w:b/>
          <w:sz w:val="48"/>
        </w:rPr>
      </w:pPr>
      <w:r w:rsidRPr="005E1D61">
        <w:rPr>
          <w:rFonts w:ascii="Georgia" w:hAnsi="Georgia"/>
          <w:b/>
          <w:sz w:val="48"/>
        </w:rPr>
        <w:t>Bearing Witness to the Work of God in Our Lives</w:t>
      </w:r>
    </w:p>
    <w:p w:rsidR="00B10312" w:rsidRPr="005E1D61" w:rsidRDefault="005E1D61" w:rsidP="005E1D61">
      <w:pPr>
        <w:spacing w:after="0"/>
        <w:jc w:val="center"/>
        <w:rPr>
          <w:rFonts w:ascii="Georgia" w:hAnsi="Georgia"/>
          <w:b/>
          <w:i/>
          <w:sz w:val="48"/>
        </w:rPr>
      </w:pPr>
      <w:r w:rsidRPr="005E1D61">
        <w:rPr>
          <w:rFonts w:ascii="Georgia" w:hAnsi="Georgia"/>
          <w:b/>
          <w:i/>
          <w:sz w:val="48"/>
        </w:rPr>
        <w:t>Matthew 9:9-25</w:t>
      </w:r>
    </w:p>
    <w:p w:rsidR="00B10312" w:rsidRPr="005E1D61" w:rsidRDefault="00B10312" w:rsidP="005E1D61">
      <w:pPr>
        <w:spacing w:after="0"/>
        <w:jc w:val="center"/>
        <w:rPr>
          <w:rFonts w:ascii="Georgia" w:hAnsi="Georgia"/>
          <w:b/>
          <w:sz w:val="48"/>
        </w:rPr>
      </w:pPr>
    </w:p>
    <w:p w:rsidR="00B10312" w:rsidRDefault="00B10312" w:rsidP="00B10312">
      <w:pPr>
        <w:spacing w:after="0"/>
        <w:rPr>
          <w:rFonts w:ascii="Georgia" w:hAnsi="Georgia"/>
          <w:sz w:val="32"/>
        </w:rPr>
      </w:pPr>
    </w:p>
    <w:p w:rsidR="00B10312" w:rsidRDefault="00B10312" w:rsidP="00B10312">
      <w:pPr>
        <w:spacing w:after="0"/>
        <w:rPr>
          <w:rFonts w:ascii="Georgia" w:hAnsi="Georgia"/>
          <w:i/>
          <w:sz w:val="32"/>
        </w:rPr>
      </w:pPr>
      <w:r>
        <w:rPr>
          <w:rFonts w:ascii="Georgia" w:hAnsi="Georgia"/>
          <w:sz w:val="32"/>
        </w:rPr>
        <w:tab/>
        <w:t>Praise the Lord! How’s it going? This week I pr</w:t>
      </w:r>
      <w:r w:rsidR="008C110E">
        <w:rPr>
          <w:rFonts w:ascii="Georgia" w:hAnsi="Georgia"/>
          <w:sz w:val="32"/>
        </w:rPr>
        <w:t xml:space="preserve">ay that we will follow God’s wonderful work and </w:t>
      </w:r>
      <w:r>
        <w:rPr>
          <w:rFonts w:ascii="Georgia" w:hAnsi="Georgia"/>
          <w:sz w:val="32"/>
        </w:rPr>
        <w:t>become the fre</w:t>
      </w:r>
      <w:r w:rsidR="008C110E">
        <w:rPr>
          <w:rFonts w:ascii="Georgia" w:hAnsi="Georgia"/>
          <w:sz w:val="32"/>
        </w:rPr>
        <w:t>sh containers for what God is doing</w:t>
      </w:r>
      <w:r>
        <w:rPr>
          <w:rFonts w:ascii="Georgia" w:hAnsi="Georgia"/>
          <w:sz w:val="32"/>
        </w:rPr>
        <w:t xml:space="preserve">. </w:t>
      </w:r>
      <w:r>
        <w:rPr>
          <w:rFonts w:ascii="Georgia" w:hAnsi="Georgia"/>
          <w:i/>
          <w:sz w:val="32"/>
        </w:rPr>
        <w:t>[</w:t>
      </w:r>
      <w:proofErr w:type="gramStart"/>
      <w:r>
        <w:rPr>
          <w:rFonts w:ascii="Georgia" w:hAnsi="Georgia"/>
          <w:i/>
          <w:sz w:val="32"/>
        </w:rPr>
        <w:t>T]hey</w:t>
      </w:r>
      <w:proofErr w:type="gramEnd"/>
      <w:r>
        <w:rPr>
          <w:rFonts w:ascii="Georgia" w:hAnsi="Georgia"/>
          <w:i/>
          <w:sz w:val="32"/>
        </w:rPr>
        <w:t xml:space="preserve"> put new wine into new bottles, and both are preserved, Matthew 9:17b.</w:t>
      </w:r>
    </w:p>
    <w:p w:rsidR="00B10312" w:rsidRDefault="00B10312" w:rsidP="00B10312">
      <w:pPr>
        <w:spacing w:after="0"/>
        <w:rPr>
          <w:rFonts w:ascii="Georgia" w:hAnsi="Georgia"/>
          <w:i/>
          <w:sz w:val="32"/>
        </w:rPr>
      </w:pPr>
      <w:r>
        <w:rPr>
          <w:rFonts w:ascii="Georgia" w:hAnsi="Georgia"/>
          <w:i/>
          <w:sz w:val="32"/>
        </w:rPr>
        <w:tab/>
        <w:t xml:space="preserve">18 While [Jesus] </w:t>
      </w:r>
      <w:proofErr w:type="spellStart"/>
      <w:r>
        <w:rPr>
          <w:rFonts w:ascii="Georgia" w:hAnsi="Georgia"/>
          <w:i/>
          <w:sz w:val="32"/>
        </w:rPr>
        <w:t>spake</w:t>
      </w:r>
      <w:proofErr w:type="spellEnd"/>
      <w:r>
        <w:rPr>
          <w:rFonts w:ascii="Georgia" w:hAnsi="Georgia"/>
          <w:i/>
          <w:sz w:val="32"/>
        </w:rPr>
        <w:t xml:space="preserve"> these things unto them, behold, there came a certain ruler, and worshipped him, saying, </w:t>
      </w:r>
      <w:proofErr w:type="gramStart"/>
      <w:r>
        <w:rPr>
          <w:rFonts w:ascii="Georgia" w:hAnsi="Georgia"/>
          <w:i/>
          <w:sz w:val="32"/>
        </w:rPr>
        <w:t>My</w:t>
      </w:r>
      <w:proofErr w:type="gramEnd"/>
      <w:r>
        <w:rPr>
          <w:rFonts w:ascii="Georgia" w:hAnsi="Georgia"/>
          <w:i/>
          <w:sz w:val="32"/>
        </w:rPr>
        <w:t xml:space="preserve"> daughter is even now dead: but come and lay thy hand upon her, and she shall live.</w:t>
      </w:r>
    </w:p>
    <w:p w:rsidR="00B10312" w:rsidRDefault="00B10312" w:rsidP="00B10312">
      <w:pPr>
        <w:spacing w:after="0"/>
        <w:rPr>
          <w:rFonts w:ascii="Georgia" w:hAnsi="Georgia"/>
          <w:i/>
          <w:sz w:val="32"/>
        </w:rPr>
      </w:pPr>
      <w:r>
        <w:rPr>
          <w:rFonts w:ascii="Georgia" w:hAnsi="Georgia"/>
          <w:i/>
          <w:sz w:val="32"/>
        </w:rPr>
        <w:tab/>
        <w:t>19 And Jesus arose, and followed him, and so did his disciples.</w:t>
      </w:r>
    </w:p>
    <w:p w:rsidR="00B10312" w:rsidRDefault="00B10312" w:rsidP="00B10312">
      <w:pPr>
        <w:spacing w:after="0"/>
        <w:rPr>
          <w:rFonts w:ascii="Georgia" w:hAnsi="Georgia"/>
          <w:i/>
          <w:sz w:val="32"/>
        </w:rPr>
      </w:pPr>
      <w:r>
        <w:rPr>
          <w:rFonts w:ascii="Georgia" w:hAnsi="Georgia"/>
          <w:i/>
          <w:sz w:val="32"/>
        </w:rPr>
        <w:tab/>
        <w:t>20 And, behold, a woman, which was diseased with an issue of blood twelve years, came behind him, and touched the hem of his garment:</w:t>
      </w:r>
    </w:p>
    <w:p w:rsidR="00B10312" w:rsidRDefault="00B10312" w:rsidP="00B10312">
      <w:pPr>
        <w:spacing w:after="0"/>
        <w:rPr>
          <w:rFonts w:ascii="Georgia" w:hAnsi="Georgia"/>
          <w:i/>
          <w:sz w:val="32"/>
        </w:rPr>
      </w:pPr>
      <w:r>
        <w:rPr>
          <w:rFonts w:ascii="Georgia" w:hAnsi="Georgia"/>
          <w:i/>
          <w:sz w:val="32"/>
        </w:rPr>
        <w:tab/>
        <w:t xml:space="preserve">21 For she said within herself, </w:t>
      </w:r>
      <w:proofErr w:type="gramStart"/>
      <w:r>
        <w:rPr>
          <w:rFonts w:ascii="Georgia" w:hAnsi="Georgia"/>
          <w:i/>
          <w:sz w:val="32"/>
        </w:rPr>
        <w:t>If</w:t>
      </w:r>
      <w:proofErr w:type="gramEnd"/>
      <w:r>
        <w:rPr>
          <w:rFonts w:ascii="Georgia" w:hAnsi="Georgia"/>
          <w:i/>
          <w:sz w:val="32"/>
        </w:rPr>
        <w:t xml:space="preserve"> I may but touch his garment, I shall be whole.</w:t>
      </w:r>
    </w:p>
    <w:p w:rsidR="00B10312" w:rsidRDefault="00B10312" w:rsidP="00B10312">
      <w:pPr>
        <w:spacing w:after="0"/>
        <w:rPr>
          <w:rFonts w:ascii="Georgia" w:hAnsi="Georgia"/>
          <w:i/>
          <w:sz w:val="32"/>
        </w:rPr>
      </w:pPr>
      <w:r>
        <w:rPr>
          <w:rFonts w:ascii="Georgia" w:hAnsi="Georgia"/>
          <w:i/>
          <w:sz w:val="32"/>
        </w:rPr>
        <w:tab/>
        <w:t>22 But Jesus turned him about, and when he saw her, he said, Daughter, be of good comfort; thy faith hath made thee whole. And the woman was made whole from that hour.</w:t>
      </w:r>
    </w:p>
    <w:p w:rsidR="00B10312" w:rsidRDefault="00B10312" w:rsidP="00B10312">
      <w:pPr>
        <w:spacing w:after="0"/>
        <w:rPr>
          <w:rFonts w:ascii="Georgia" w:hAnsi="Georgia"/>
          <w:i/>
          <w:sz w:val="32"/>
        </w:rPr>
      </w:pPr>
      <w:r>
        <w:rPr>
          <w:rFonts w:ascii="Georgia" w:hAnsi="Georgia"/>
          <w:i/>
          <w:sz w:val="32"/>
        </w:rPr>
        <w:tab/>
        <w:t>23 And when Jesus came into the ruler’s house, and saw the minstrels and the people making a noise,</w:t>
      </w:r>
    </w:p>
    <w:p w:rsidR="00B10312" w:rsidRDefault="00B10312" w:rsidP="00B10312">
      <w:pPr>
        <w:spacing w:after="0"/>
        <w:rPr>
          <w:rFonts w:ascii="Georgia" w:hAnsi="Georgia"/>
          <w:i/>
          <w:sz w:val="32"/>
        </w:rPr>
      </w:pPr>
      <w:r>
        <w:rPr>
          <w:rFonts w:ascii="Georgia" w:hAnsi="Georgia"/>
          <w:i/>
          <w:sz w:val="32"/>
        </w:rPr>
        <w:tab/>
        <w:t xml:space="preserve">24 He said unto them, Give place: for the maid is not dead, but </w:t>
      </w:r>
      <w:proofErr w:type="spellStart"/>
      <w:r>
        <w:rPr>
          <w:rFonts w:ascii="Georgia" w:hAnsi="Georgia"/>
          <w:i/>
          <w:sz w:val="32"/>
        </w:rPr>
        <w:t>sleepeth</w:t>
      </w:r>
      <w:proofErr w:type="spellEnd"/>
      <w:r>
        <w:rPr>
          <w:rFonts w:ascii="Georgia" w:hAnsi="Georgia"/>
          <w:i/>
          <w:sz w:val="32"/>
        </w:rPr>
        <w:t>. And they laughed him to scorn.</w:t>
      </w:r>
    </w:p>
    <w:p w:rsidR="00B10312" w:rsidRDefault="00B10312" w:rsidP="00B10312">
      <w:pPr>
        <w:spacing w:after="0"/>
        <w:rPr>
          <w:rFonts w:ascii="Georgia" w:hAnsi="Georgia"/>
          <w:i/>
          <w:sz w:val="32"/>
        </w:rPr>
      </w:pPr>
      <w:r>
        <w:rPr>
          <w:rFonts w:ascii="Georgia" w:hAnsi="Georgia"/>
          <w:i/>
          <w:sz w:val="32"/>
        </w:rPr>
        <w:tab/>
        <w:t>25 But when the people were put forth, he went in, and took her by the hand, and the maid arose.</w:t>
      </w:r>
    </w:p>
    <w:p w:rsidR="00786B44" w:rsidRDefault="00B10312" w:rsidP="00B10312">
      <w:pPr>
        <w:spacing w:after="0"/>
        <w:rPr>
          <w:rFonts w:ascii="Georgia" w:hAnsi="Georgia"/>
          <w:i/>
          <w:sz w:val="32"/>
        </w:rPr>
      </w:pPr>
      <w:r>
        <w:rPr>
          <w:rFonts w:ascii="Georgia" w:hAnsi="Georgia"/>
          <w:i/>
          <w:sz w:val="32"/>
        </w:rPr>
        <w:tab/>
      </w:r>
      <w:r>
        <w:rPr>
          <w:rFonts w:ascii="Georgia" w:hAnsi="Georgia"/>
          <w:sz w:val="32"/>
        </w:rPr>
        <w:t>Thi</w:t>
      </w:r>
      <w:r w:rsidR="00786B44">
        <w:rPr>
          <w:rFonts w:ascii="Georgia" w:hAnsi="Georgia"/>
          <w:sz w:val="32"/>
        </w:rPr>
        <w:t>s</w:t>
      </w:r>
      <w:r w:rsidR="008C110E">
        <w:rPr>
          <w:rFonts w:ascii="Georgia" w:hAnsi="Georgia"/>
          <w:sz w:val="32"/>
        </w:rPr>
        <w:t xml:space="preserve"> is an amazing story.  Jesus had</w:t>
      </w:r>
      <w:r w:rsidR="00786B44">
        <w:rPr>
          <w:rFonts w:ascii="Georgia" w:hAnsi="Georgia"/>
          <w:sz w:val="32"/>
        </w:rPr>
        <w:t xml:space="preserve"> just called Matthew to be a disciple. </w:t>
      </w:r>
      <w:r w:rsidR="00786B44">
        <w:rPr>
          <w:rFonts w:ascii="Georgia" w:hAnsi="Georgia"/>
          <w:i/>
          <w:sz w:val="32"/>
        </w:rPr>
        <w:t xml:space="preserve">As Jesus passed forth from [his house], he saw a man, named Matthew, sitting at the receipt of custom: and he </w:t>
      </w:r>
      <w:proofErr w:type="spellStart"/>
      <w:r w:rsidR="00786B44">
        <w:rPr>
          <w:rFonts w:ascii="Georgia" w:hAnsi="Georgia"/>
          <w:i/>
          <w:sz w:val="32"/>
        </w:rPr>
        <w:t>saith</w:t>
      </w:r>
      <w:proofErr w:type="spellEnd"/>
      <w:r w:rsidR="00786B44">
        <w:rPr>
          <w:rFonts w:ascii="Georgia" w:hAnsi="Georgia"/>
          <w:i/>
          <w:sz w:val="32"/>
        </w:rPr>
        <w:t xml:space="preserve"> unto him, </w:t>
      </w:r>
      <w:proofErr w:type="gramStart"/>
      <w:r w:rsidR="00786B44">
        <w:rPr>
          <w:rFonts w:ascii="Georgia" w:hAnsi="Georgia"/>
          <w:i/>
          <w:sz w:val="32"/>
        </w:rPr>
        <w:t>Follow</w:t>
      </w:r>
      <w:proofErr w:type="gramEnd"/>
      <w:r w:rsidR="00786B44">
        <w:rPr>
          <w:rFonts w:ascii="Georgia" w:hAnsi="Georgia"/>
          <w:i/>
          <w:sz w:val="32"/>
        </w:rPr>
        <w:t xml:space="preserve"> me. And he arose, and followed him, Matthew 9:9</w:t>
      </w:r>
    </w:p>
    <w:p w:rsidR="00786B44" w:rsidRDefault="00786B44" w:rsidP="00B10312">
      <w:pPr>
        <w:spacing w:after="0"/>
        <w:rPr>
          <w:rFonts w:ascii="Georgia" w:hAnsi="Georgia"/>
          <w:sz w:val="32"/>
        </w:rPr>
      </w:pPr>
      <w:r>
        <w:rPr>
          <w:rFonts w:ascii="Georgia" w:hAnsi="Georgia"/>
          <w:i/>
          <w:sz w:val="32"/>
        </w:rPr>
        <w:tab/>
      </w:r>
      <w:r>
        <w:rPr>
          <w:rFonts w:ascii="Georgia" w:hAnsi="Georgia"/>
          <w:sz w:val="32"/>
        </w:rPr>
        <w:t xml:space="preserve">Jesus arose and followed the ruler who came to Jesus the same way that Matthew suddenly arose and followed Jesus. </w:t>
      </w:r>
      <w:r>
        <w:rPr>
          <w:rFonts w:ascii="Georgia" w:hAnsi="Georgia"/>
          <w:i/>
          <w:sz w:val="32"/>
        </w:rPr>
        <w:t>18b [</w:t>
      </w:r>
      <w:proofErr w:type="gramStart"/>
      <w:r>
        <w:rPr>
          <w:rFonts w:ascii="Georgia" w:hAnsi="Georgia"/>
          <w:i/>
          <w:sz w:val="32"/>
        </w:rPr>
        <w:t>T]here</w:t>
      </w:r>
      <w:proofErr w:type="gramEnd"/>
      <w:r>
        <w:rPr>
          <w:rFonts w:ascii="Georgia" w:hAnsi="Georgia"/>
          <w:i/>
          <w:sz w:val="32"/>
        </w:rPr>
        <w:t xml:space="preserve"> came a certain ruler, and worshipped him, saying, My daughter is even now dead: but came and lay thy hand upon her, and she shall live. 19 And Jesus arose, and followed him, and so did his disciples, Matthew 9:18-19. </w:t>
      </w:r>
    </w:p>
    <w:p w:rsidR="00DE7BD4" w:rsidRDefault="00786B44" w:rsidP="00B10312">
      <w:pPr>
        <w:spacing w:after="0"/>
        <w:rPr>
          <w:rFonts w:ascii="Georgia" w:hAnsi="Georgia"/>
          <w:sz w:val="32"/>
        </w:rPr>
      </w:pPr>
      <w:r>
        <w:rPr>
          <w:rFonts w:ascii="Georgia" w:hAnsi="Georgia"/>
          <w:sz w:val="32"/>
        </w:rPr>
        <w:tab/>
        <w:t xml:space="preserve">Jesus must have been intrigued with the ruler’s faith.  God had given so much faith to the ruler that even though the ruler said that his daughter was dead, the ruler believed that Jesus could lay hands on her and raise her from the dead. </w:t>
      </w:r>
    </w:p>
    <w:p w:rsidR="00DE7BD4" w:rsidRDefault="008C110E" w:rsidP="00DE7BD4">
      <w:pPr>
        <w:spacing w:after="0"/>
        <w:ind w:firstLine="720"/>
        <w:rPr>
          <w:rFonts w:ascii="Georgia" w:hAnsi="Georgia"/>
          <w:sz w:val="32"/>
        </w:rPr>
      </w:pPr>
      <w:r>
        <w:rPr>
          <w:rFonts w:ascii="Georgia" w:hAnsi="Georgia"/>
          <w:sz w:val="32"/>
        </w:rPr>
        <w:t>The ruler also had so much</w:t>
      </w:r>
      <w:r w:rsidR="00786B44">
        <w:rPr>
          <w:rFonts w:ascii="Georgia" w:hAnsi="Georgia"/>
          <w:sz w:val="32"/>
        </w:rPr>
        <w:t xml:space="preserve"> love for his daughter that he was willing to publicly worship Jesus and </w:t>
      </w:r>
      <w:r>
        <w:rPr>
          <w:rFonts w:ascii="Georgia" w:hAnsi="Georgia"/>
          <w:sz w:val="32"/>
        </w:rPr>
        <w:t xml:space="preserve">publicly ask </w:t>
      </w:r>
      <w:r w:rsidR="00786B44">
        <w:rPr>
          <w:rFonts w:ascii="Georgia" w:hAnsi="Georgia"/>
          <w:sz w:val="32"/>
        </w:rPr>
        <w:t xml:space="preserve">Jesus to do </w:t>
      </w:r>
      <w:r>
        <w:rPr>
          <w:rFonts w:ascii="Georgia" w:hAnsi="Georgia"/>
          <w:sz w:val="32"/>
        </w:rPr>
        <w:t xml:space="preserve">something </w:t>
      </w:r>
      <w:r w:rsidR="00786B44">
        <w:rPr>
          <w:rFonts w:ascii="Georgia" w:hAnsi="Georgia"/>
          <w:sz w:val="32"/>
        </w:rPr>
        <w:t xml:space="preserve">that would have brought more embarrassment to the ruler if his daughter remained dead. </w:t>
      </w:r>
    </w:p>
    <w:p w:rsidR="00DE7BD4" w:rsidRDefault="00DE7BD4" w:rsidP="00DE7BD4">
      <w:pPr>
        <w:spacing w:after="0"/>
        <w:ind w:firstLine="720"/>
        <w:rPr>
          <w:rFonts w:ascii="Georgia" w:hAnsi="Georgia"/>
          <w:sz w:val="32"/>
        </w:rPr>
      </w:pPr>
      <w:r>
        <w:rPr>
          <w:rFonts w:ascii="Georgia" w:hAnsi="Georgia"/>
          <w:sz w:val="32"/>
        </w:rPr>
        <w:t xml:space="preserve">Jesus must have been so intrigued with what God did in the life of the ruler that Jesus seemed to take on the persona of a ruler who cared about His own daughter. When the woman with the issue of blood for twelve years touched the hem of Jesus’ garment, Jesus turned around to her and called her daughter, saying, </w:t>
      </w:r>
      <w:r>
        <w:rPr>
          <w:rFonts w:ascii="Georgia" w:hAnsi="Georgia"/>
          <w:i/>
          <w:sz w:val="32"/>
        </w:rPr>
        <w:t xml:space="preserve">“Daughter, be of good comfort,” Matthew 9:22. </w:t>
      </w:r>
    </w:p>
    <w:p w:rsidR="00DE7BD4" w:rsidRDefault="00DE7BD4" w:rsidP="00DE7BD4">
      <w:pPr>
        <w:spacing w:after="0"/>
        <w:ind w:firstLine="720"/>
        <w:rPr>
          <w:rFonts w:ascii="Georgia" w:hAnsi="Georgia"/>
          <w:sz w:val="32"/>
        </w:rPr>
      </w:pPr>
      <w:r>
        <w:rPr>
          <w:rFonts w:ascii="Georgia" w:hAnsi="Georgia"/>
          <w:sz w:val="32"/>
        </w:rPr>
        <w:t xml:space="preserve">Jesus was now the ruler who loved His children and believed to see His children rise from the dead. </w:t>
      </w:r>
      <w:r w:rsidR="008C110E">
        <w:rPr>
          <w:rFonts w:ascii="Georgia" w:hAnsi="Georgia"/>
          <w:sz w:val="32"/>
        </w:rPr>
        <w:t xml:space="preserve">In fact, </w:t>
      </w:r>
      <w:r>
        <w:rPr>
          <w:rFonts w:ascii="Georgia" w:hAnsi="Georgia"/>
          <w:sz w:val="32"/>
        </w:rPr>
        <w:t>Jesus came to earth to worship and obey God so that He could save us. Jesus witnessed the faith that God gave to the ruler about His daughter, and decided to walk in the same faith as a ruler seeking to save the lives of his daughter, who had an issue of blood, and all of us.</w:t>
      </w:r>
    </w:p>
    <w:p w:rsidR="00DE7BD4" w:rsidRDefault="00DE7BD4" w:rsidP="00DE7BD4">
      <w:pPr>
        <w:spacing w:after="0"/>
        <w:ind w:firstLine="720"/>
        <w:rPr>
          <w:rFonts w:ascii="Georgia" w:hAnsi="Georgia"/>
          <w:sz w:val="32"/>
        </w:rPr>
      </w:pPr>
      <w:r>
        <w:rPr>
          <w:rFonts w:ascii="Georgia" w:hAnsi="Georgia"/>
          <w:sz w:val="32"/>
        </w:rPr>
        <w:t xml:space="preserve">This woman who was Jesus’ daughter </w:t>
      </w:r>
      <w:r>
        <w:rPr>
          <w:rFonts w:ascii="Georgia" w:hAnsi="Georgia"/>
          <w:i/>
          <w:sz w:val="32"/>
        </w:rPr>
        <w:t xml:space="preserve">said within herself, If I may but touch his garment, I shall be whole, Matthew 9:21. </w:t>
      </w:r>
      <w:r>
        <w:rPr>
          <w:rFonts w:ascii="Georgia" w:hAnsi="Georgia"/>
          <w:sz w:val="32"/>
        </w:rPr>
        <w:t xml:space="preserve">The woman with the issue of blood determined within that she could be healed.  </w:t>
      </w:r>
    </w:p>
    <w:p w:rsidR="00E97163" w:rsidRDefault="00DE7BD4" w:rsidP="00DE7BD4">
      <w:pPr>
        <w:spacing w:after="0"/>
        <w:ind w:firstLine="720"/>
        <w:rPr>
          <w:rFonts w:ascii="Georgia" w:hAnsi="Georgia"/>
          <w:sz w:val="32"/>
        </w:rPr>
      </w:pPr>
      <w:r>
        <w:rPr>
          <w:rFonts w:ascii="Georgia" w:hAnsi="Georgia"/>
          <w:sz w:val="32"/>
        </w:rPr>
        <w:t xml:space="preserve">Jesus seemed to have understood the faith work that God did within the woman with the issue of blood, and did the same type of faith work within </w:t>
      </w:r>
      <w:proofErr w:type="gramStart"/>
      <w:r>
        <w:rPr>
          <w:rFonts w:ascii="Georgia" w:hAnsi="Georgia"/>
          <w:sz w:val="32"/>
        </w:rPr>
        <w:t>Himself</w:t>
      </w:r>
      <w:proofErr w:type="gramEnd"/>
      <w:r>
        <w:rPr>
          <w:rFonts w:ascii="Georgia" w:hAnsi="Georgia"/>
          <w:sz w:val="32"/>
        </w:rPr>
        <w:t>. Jesus seems to have come within Himself to a new reality that God healed</w:t>
      </w:r>
      <w:r w:rsidR="00E97163">
        <w:rPr>
          <w:rFonts w:ascii="Georgia" w:hAnsi="Georgia"/>
          <w:sz w:val="32"/>
        </w:rPr>
        <w:t xml:space="preserve"> the ruler’s daughter. The ruler’s daughter was not dead in Jesus’ mind.  The ruler’s daughter was just sleeping. </w:t>
      </w:r>
    </w:p>
    <w:p w:rsidR="008C110E" w:rsidRDefault="00E97163" w:rsidP="00DE7BD4">
      <w:pPr>
        <w:spacing w:after="0"/>
        <w:ind w:firstLine="720"/>
        <w:rPr>
          <w:rFonts w:ascii="Georgia" w:hAnsi="Georgia"/>
          <w:sz w:val="32"/>
        </w:rPr>
      </w:pPr>
      <w:r>
        <w:rPr>
          <w:rFonts w:ascii="Georgia" w:hAnsi="Georgia"/>
          <w:sz w:val="32"/>
        </w:rPr>
        <w:t xml:space="preserve">Jesus witnessed the work of God. Because of the work of God, the ruler’s daughter was not dead.  </w:t>
      </w:r>
    </w:p>
    <w:p w:rsidR="00E97163" w:rsidRDefault="00E97163" w:rsidP="008C110E">
      <w:pPr>
        <w:spacing w:after="0"/>
        <w:ind w:firstLine="720"/>
        <w:rPr>
          <w:rFonts w:ascii="Georgia" w:hAnsi="Georgia"/>
          <w:sz w:val="32"/>
        </w:rPr>
      </w:pPr>
      <w:r>
        <w:rPr>
          <w:rFonts w:ascii="Georgia" w:hAnsi="Georgia"/>
          <w:sz w:val="32"/>
        </w:rPr>
        <w:t>Jesus changed His mind and thus committed to changing the environment around Him in connection to what God had done. The minstrels [or flute-players G834 (</w:t>
      </w:r>
      <w:proofErr w:type="spellStart"/>
      <w:r>
        <w:rPr>
          <w:rFonts w:ascii="Georgia" w:hAnsi="Georgia"/>
          <w:sz w:val="32"/>
        </w:rPr>
        <w:t>auletes</w:t>
      </w:r>
      <w:proofErr w:type="spellEnd"/>
      <w:r>
        <w:rPr>
          <w:rFonts w:ascii="Georgia" w:hAnsi="Georgia"/>
          <w:sz w:val="32"/>
        </w:rPr>
        <w:t xml:space="preserve">)] were making a noise with the people. But this was out of place with what Jesus knew that God was doing.  God had been working in the life of the ruler’s daughter, and the funeral flue-players were out of place. </w:t>
      </w:r>
    </w:p>
    <w:p w:rsidR="00772327" w:rsidRDefault="00E97163" w:rsidP="00DE7BD4">
      <w:pPr>
        <w:spacing w:after="0"/>
        <w:ind w:firstLine="720"/>
        <w:rPr>
          <w:rFonts w:ascii="Georgia" w:hAnsi="Georgia"/>
          <w:sz w:val="32"/>
        </w:rPr>
      </w:pPr>
      <w:r>
        <w:rPr>
          <w:rFonts w:ascii="Georgia" w:hAnsi="Georgia"/>
          <w:sz w:val="32"/>
        </w:rPr>
        <w:t xml:space="preserve">So Jesus bore witness to what God was doing in the ruler’s house and told the flute players and people to </w:t>
      </w:r>
      <w:r>
        <w:rPr>
          <w:rFonts w:ascii="Georgia" w:hAnsi="Georgia"/>
          <w:i/>
          <w:sz w:val="32"/>
        </w:rPr>
        <w:t xml:space="preserve">“Give place: for the maid is not dead, but </w:t>
      </w:r>
      <w:proofErr w:type="spellStart"/>
      <w:r>
        <w:rPr>
          <w:rFonts w:ascii="Georgia" w:hAnsi="Georgia"/>
          <w:i/>
          <w:sz w:val="32"/>
        </w:rPr>
        <w:t>sleepeth</w:t>
      </w:r>
      <w:proofErr w:type="spellEnd"/>
      <w:r>
        <w:rPr>
          <w:rFonts w:ascii="Georgia" w:hAnsi="Georgia"/>
          <w:i/>
          <w:sz w:val="32"/>
        </w:rPr>
        <w:t xml:space="preserve">,” Matthew </w:t>
      </w:r>
      <w:r w:rsidR="00772327">
        <w:rPr>
          <w:rFonts w:ascii="Georgia" w:hAnsi="Georgia"/>
          <w:i/>
          <w:sz w:val="32"/>
        </w:rPr>
        <w:t xml:space="preserve">9:24. </w:t>
      </w:r>
      <w:r w:rsidR="00772327">
        <w:rPr>
          <w:rFonts w:ascii="Georgia" w:hAnsi="Georgia"/>
          <w:sz w:val="32"/>
        </w:rPr>
        <w:t xml:space="preserve"> We might only begin to imagine the people and flute players laughing Jesus to scorn. But in the midst of all that derision, Jesus faithfully believed in what God was doing and witnessed to a need to be in a similar atmosphere of healing</w:t>
      </w:r>
      <w:r w:rsidR="008C110E">
        <w:rPr>
          <w:rFonts w:ascii="Georgia" w:hAnsi="Georgia"/>
          <w:sz w:val="32"/>
        </w:rPr>
        <w:t xml:space="preserve"> and new life</w:t>
      </w:r>
      <w:r w:rsidR="00772327">
        <w:rPr>
          <w:rFonts w:ascii="Georgia" w:hAnsi="Georgia"/>
          <w:sz w:val="32"/>
        </w:rPr>
        <w:t>.</w:t>
      </w:r>
    </w:p>
    <w:p w:rsidR="00772327" w:rsidRDefault="00772327" w:rsidP="00DE7BD4">
      <w:pPr>
        <w:spacing w:after="0"/>
        <w:ind w:firstLine="720"/>
        <w:rPr>
          <w:rFonts w:ascii="Georgia" w:hAnsi="Georgia"/>
          <w:sz w:val="32"/>
        </w:rPr>
      </w:pPr>
      <w:r>
        <w:rPr>
          <w:rFonts w:ascii="Georgia" w:hAnsi="Georgia"/>
          <w:i/>
          <w:sz w:val="32"/>
        </w:rPr>
        <w:t xml:space="preserve">Jesus went in, and took her by the hand, and the maid arose, Matthew 9:25b. </w:t>
      </w:r>
      <w:r>
        <w:rPr>
          <w:rFonts w:ascii="Georgia" w:hAnsi="Georgia"/>
          <w:sz w:val="32"/>
        </w:rPr>
        <w:t xml:space="preserve">Jesus believed in what God had done in the faith of the ruler who first believed that Jesus could lay hands on the ruler’s daughter and </w:t>
      </w:r>
      <w:proofErr w:type="gramStart"/>
      <w:r>
        <w:rPr>
          <w:rFonts w:ascii="Georgia" w:hAnsi="Georgia"/>
          <w:sz w:val="32"/>
        </w:rPr>
        <w:t>heal</w:t>
      </w:r>
      <w:proofErr w:type="gramEnd"/>
      <w:r>
        <w:rPr>
          <w:rFonts w:ascii="Georgia" w:hAnsi="Georgia"/>
          <w:sz w:val="32"/>
        </w:rPr>
        <w:t xml:space="preserve"> her. Jesus simply followed the faith that God gave the ruler and laid hands on her. She arose.</w:t>
      </w:r>
    </w:p>
    <w:p w:rsidR="00B56A72" w:rsidRDefault="00772327" w:rsidP="00DE7BD4">
      <w:pPr>
        <w:spacing w:after="0"/>
        <w:ind w:firstLine="720"/>
        <w:rPr>
          <w:rFonts w:ascii="Georgia" w:hAnsi="Georgia"/>
          <w:sz w:val="32"/>
        </w:rPr>
      </w:pPr>
      <w:r>
        <w:rPr>
          <w:rFonts w:ascii="Georgia" w:hAnsi="Georgia"/>
          <w:sz w:val="32"/>
        </w:rPr>
        <w:t>And I hope that we all will arise</w:t>
      </w:r>
      <w:r w:rsidR="008C110E">
        <w:rPr>
          <w:rFonts w:ascii="Georgia" w:hAnsi="Georgia"/>
          <w:sz w:val="32"/>
        </w:rPr>
        <w:t>: arise</w:t>
      </w:r>
      <w:r>
        <w:rPr>
          <w:rFonts w:ascii="Georgia" w:hAnsi="Georgia"/>
          <w:sz w:val="32"/>
        </w:rPr>
        <w:t xml:space="preserve"> to bear witness to what God is doing. God is sending people all around us who believe that God can redeem their lives and the lives of their loved ones. May we bear witness to what God is doing for them and see how we are the Lovers or Beloved in their stories. May we also bear witness to the faith that God is building in our hearts so that we can see the new things that God is doing and has already done for us. The laying on of </w:t>
      </w:r>
      <w:r w:rsidR="008C110E">
        <w:rPr>
          <w:rFonts w:ascii="Georgia" w:hAnsi="Georgia"/>
          <w:sz w:val="32"/>
        </w:rPr>
        <w:t xml:space="preserve">our </w:t>
      </w:r>
      <w:r>
        <w:rPr>
          <w:rFonts w:ascii="Georgia" w:hAnsi="Georgia"/>
          <w:sz w:val="32"/>
        </w:rPr>
        <w:t xml:space="preserve">hands and our faith can be just as powerful as Jesus’ work in bearing witness to what God was doing for the ruler’s daughter. </w:t>
      </w:r>
    </w:p>
    <w:p w:rsidR="00B56A72" w:rsidRDefault="00B56A72" w:rsidP="00DE7BD4">
      <w:pPr>
        <w:spacing w:after="0"/>
        <w:ind w:firstLine="720"/>
        <w:rPr>
          <w:rFonts w:ascii="Georgia" w:hAnsi="Georgia"/>
          <w:sz w:val="32"/>
        </w:rPr>
      </w:pPr>
    </w:p>
    <w:p w:rsidR="00B56A72" w:rsidRDefault="00B56A72" w:rsidP="00DE7BD4">
      <w:pPr>
        <w:spacing w:after="0"/>
        <w:ind w:firstLine="720"/>
        <w:rPr>
          <w:rFonts w:ascii="Georgia" w:hAnsi="Georgia"/>
          <w:sz w:val="32"/>
        </w:rPr>
      </w:pPr>
      <w:r>
        <w:rPr>
          <w:rFonts w:ascii="Georgia" w:hAnsi="Georgia"/>
          <w:sz w:val="32"/>
        </w:rPr>
        <w:t>Look at the amazing things that God is doing!</w:t>
      </w:r>
    </w:p>
    <w:p w:rsidR="00B56A72" w:rsidRDefault="00B56A72" w:rsidP="00DE7BD4">
      <w:pPr>
        <w:spacing w:after="0"/>
        <w:ind w:firstLine="720"/>
        <w:rPr>
          <w:rFonts w:ascii="Georgia" w:hAnsi="Georgia"/>
          <w:sz w:val="32"/>
        </w:rPr>
      </w:pPr>
    </w:p>
    <w:p w:rsidR="00B56A72" w:rsidRDefault="00B56A72" w:rsidP="00B56A72">
      <w:pPr>
        <w:spacing w:after="0"/>
        <w:rPr>
          <w:rFonts w:ascii="Georgia" w:hAnsi="Georgia"/>
          <w:sz w:val="32"/>
        </w:rPr>
      </w:pPr>
    </w:p>
    <w:p w:rsidR="00B56A72" w:rsidRDefault="00B56A72" w:rsidP="00B56A72">
      <w:pPr>
        <w:spacing w:after="0"/>
        <w:rPr>
          <w:rFonts w:ascii="Georgia" w:hAnsi="Georgia"/>
          <w:sz w:val="32"/>
        </w:rPr>
      </w:pPr>
      <w:r>
        <w:rPr>
          <w:rFonts w:ascii="Georgia" w:hAnsi="Georgia"/>
          <w:sz w:val="32"/>
        </w:rPr>
        <w:t>Tobias Pinckney, Powered to Witness University, 9/17/16</w:t>
      </w:r>
    </w:p>
    <w:p w:rsidR="00B56A72" w:rsidRDefault="00B56A72" w:rsidP="00B56A72">
      <w:pPr>
        <w:spacing w:after="0"/>
        <w:rPr>
          <w:rFonts w:ascii="Georgia" w:hAnsi="Georgia"/>
          <w:sz w:val="32"/>
        </w:rPr>
      </w:pPr>
    </w:p>
    <w:p w:rsidR="00B10312" w:rsidRPr="00772327" w:rsidRDefault="00B56A72" w:rsidP="00B56A72">
      <w:pPr>
        <w:spacing w:after="0"/>
        <w:rPr>
          <w:rFonts w:ascii="Georgia" w:hAnsi="Georgia"/>
          <w:sz w:val="32"/>
        </w:rPr>
      </w:pPr>
      <w:r>
        <w:rPr>
          <w:rFonts w:ascii="Georgia" w:hAnsi="Georgia"/>
          <w:sz w:val="32"/>
        </w:rPr>
        <w:t xml:space="preserve">© 2016 Tobias Pinckney </w:t>
      </w:r>
    </w:p>
    <w:p w:rsidR="00B10312" w:rsidRPr="00B10312" w:rsidRDefault="00B10312" w:rsidP="00B10312">
      <w:pPr>
        <w:spacing w:after="0"/>
        <w:rPr>
          <w:rFonts w:ascii="Georgia" w:hAnsi="Georgia"/>
          <w:i/>
          <w:sz w:val="32"/>
        </w:rPr>
      </w:pPr>
      <w:r>
        <w:rPr>
          <w:rFonts w:ascii="Georgia" w:hAnsi="Georgia"/>
          <w:i/>
          <w:sz w:val="32"/>
        </w:rPr>
        <w:tab/>
      </w:r>
    </w:p>
    <w:sectPr w:rsidR="00B10312" w:rsidRPr="00B10312" w:rsidSect="00B10312">
      <w:footerReference w:type="even" r:id="rId18"/>
      <w:footerReference w:type="default" r:id="rId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2C7E" w:rsidRDefault="000D2C7E" w:rsidP="005E1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C7E" w:rsidRDefault="000D2C7E">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2C7E" w:rsidRDefault="000D2C7E" w:rsidP="005E1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1283">
      <w:rPr>
        <w:rStyle w:val="PageNumber"/>
        <w:noProof/>
      </w:rPr>
      <w:t>1</w:t>
    </w:r>
    <w:r>
      <w:rPr>
        <w:rStyle w:val="PageNumber"/>
      </w:rPr>
      <w:fldChar w:fldCharType="end"/>
    </w:r>
  </w:p>
  <w:p w:rsidR="000D2C7E" w:rsidRDefault="000D2C7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10312"/>
    <w:rsid w:val="000D2C7E"/>
    <w:rsid w:val="001227CF"/>
    <w:rsid w:val="005E1D61"/>
    <w:rsid w:val="00662EF4"/>
    <w:rsid w:val="00772327"/>
    <w:rsid w:val="00786B44"/>
    <w:rsid w:val="00786C2D"/>
    <w:rsid w:val="00821283"/>
    <w:rsid w:val="00827005"/>
    <w:rsid w:val="008C110E"/>
    <w:rsid w:val="00935550"/>
    <w:rsid w:val="00975899"/>
    <w:rsid w:val="009A2F5E"/>
    <w:rsid w:val="00B10312"/>
    <w:rsid w:val="00B56A72"/>
    <w:rsid w:val="00BB463B"/>
    <w:rsid w:val="00DE7BD4"/>
    <w:rsid w:val="00E9716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5E1D61"/>
    <w:pPr>
      <w:tabs>
        <w:tab w:val="center" w:pos="4320"/>
        <w:tab w:val="right" w:pos="8640"/>
      </w:tabs>
      <w:spacing w:after="0"/>
    </w:pPr>
  </w:style>
  <w:style w:type="character" w:customStyle="1" w:styleId="FooterChar">
    <w:name w:val="Footer Char"/>
    <w:basedOn w:val="DefaultParagraphFont"/>
    <w:link w:val="Footer"/>
    <w:uiPriority w:val="99"/>
    <w:semiHidden/>
    <w:rsid w:val="005E1D61"/>
  </w:style>
  <w:style w:type="character" w:styleId="PageNumber">
    <w:name w:val="page number"/>
    <w:basedOn w:val="DefaultParagraphFont"/>
    <w:uiPriority w:val="99"/>
    <w:semiHidden/>
    <w:unhideWhenUsed/>
    <w:rsid w:val="005E1D61"/>
  </w:style>
  <w:style w:type="character" w:styleId="Hyperlink">
    <w:name w:val="Hyperlink"/>
    <w:basedOn w:val="DefaultParagraphFont"/>
    <w:uiPriority w:val="99"/>
    <w:semiHidden/>
    <w:unhideWhenUsed/>
    <w:rsid w:val="005E1D6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qajoeUBZYGI"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youtube.com/watch?v=2OpO6EL2kbM" TargetMode="External"/><Relationship Id="rId11" Type="http://schemas.openxmlformats.org/officeDocument/2006/relationships/hyperlink" Target="https://www.youtube.com/watch?v=Inywc7hW14s" TargetMode="External"/><Relationship Id="rId12" Type="http://schemas.openxmlformats.org/officeDocument/2006/relationships/hyperlink" Target="https://www.youtube.com/watch?v=8bl13kqX1d4" TargetMode="External"/><Relationship Id="rId13" Type="http://schemas.openxmlformats.org/officeDocument/2006/relationships/hyperlink" Target="https://www.youtube.com/watch?v=ghHE_kVWXxM" TargetMode="External"/><Relationship Id="rId14" Type="http://schemas.openxmlformats.org/officeDocument/2006/relationships/hyperlink" Target="https://www.youtube.com/watch?v=9yvfso4Q8xg" TargetMode="External"/><Relationship Id="rId15" Type="http://schemas.openxmlformats.org/officeDocument/2006/relationships/hyperlink" Target="https://www.youtube.com/watch?v=qcTu0njFdfc" TargetMode="External"/><Relationship Id="rId16" Type="http://schemas.openxmlformats.org/officeDocument/2006/relationships/hyperlink" Target="https://www.youtube.com/watch?v=vd-HLN2PoaA" TargetMode="External"/><Relationship Id="rId17" Type="http://schemas.openxmlformats.org/officeDocument/2006/relationships/hyperlink" Target="https://www.youtube.com/watch?v=5bkMu7fpsRY"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heCK1PEZF1g" TargetMode="External"/><Relationship Id="rId5" Type="http://schemas.openxmlformats.org/officeDocument/2006/relationships/hyperlink" Target="https://www.youtube.com/watch?v=8Uf1B5URDnU" TargetMode="External"/><Relationship Id="rId6" Type="http://schemas.openxmlformats.org/officeDocument/2006/relationships/hyperlink" Target="https://www.youtube.com/watch?v=4pSgjEtgYLg" TargetMode="External"/><Relationship Id="rId7" Type="http://schemas.openxmlformats.org/officeDocument/2006/relationships/hyperlink" Target="https://www.youtube.com/watch?v=XIvG98O2SeQ" TargetMode="External"/><Relationship Id="rId8" Type="http://schemas.openxmlformats.org/officeDocument/2006/relationships/hyperlink" Target="https://www.youtube.com/watch?v=KzDYxfiVD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982</Words>
  <Characters>5603</Characters>
  <Application>Microsoft Word 12.0.0</Application>
  <DocSecurity>0</DocSecurity>
  <Lines>46</Lines>
  <Paragraphs>11</Paragraphs>
  <ScaleCrop>false</ScaleCrop>
  <Company>Medgar Evers College</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Tobias Pinckney</cp:lastModifiedBy>
  <cp:revision>1</cp:revision>
  <dcterms:created xsi:type="dcterms:W3CDTF">2016-09-18T00:10:00Z</dcterms:created>
  <dcterms:modified xsi:type="dcterms:W3CDTF">2016-09-18T03:43:00Z</dcterms:modified>
</cp:coreProperties>
</file>